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72B28" w14:textId="419970A2" w:rsidR="00346C8F" w:rsidRPr="007F4DF0" w:rsidRDefault="00CA7572" w:rsidP="00346C8F">
      <w:pPr>
        <w:widowControl w:val="0"/>
        <w:autoSpaceDE w:val="0"/>
        <w:autoSpaceDN w:val="0"/>
        <w:adjustRightInd w:val="0"/>
        <w:rPr>
          <w:rFonts w:ascii="Gill Sans MT" w:hAnsi="Gill Sans MT" w:cs="Helvetica"/>
          <w:b/>
          <w:sz w:val="34"/>
          <w:szCs w:val="34"/>
        </w:rPr>
      </w:pPr>
      <w:r>
        <w:rPr>
          <w:rFonts w:ascii="Gill Sans MT" w:hAnsi="Gill Sans MT" w:cs="Helvetica"/>
          <w:b/>
          <w:sz w:val="34"/>
          <w:szCs w:val="34"/>
        </w:rPr>
        <w:t xml:space="preserve">Freizeitparks bis zu </w:t>
      </w:r>
      <w:r w:rsidR="00BD06E4">
        <w:rPr>
          <w:rFonts w:ascii="Gill Sans MT" w:hAnsi="Gill Sans MT" w:cs="Helvetica"/>
          <w:b/>
          <w:sz w:val="34"/>
          <w:szCs w:val="34"/>
        </w:rPr>
        <w:t>73</w:t>
      </w:r>
      <w:r>
        <w:rPr>
          <w:rFonts w:ascii="Gill Sans MT" w:hAnsi="Gill Sans MT" w:cs="Helvetica"/>
          <w:b/>
          <w:sz w:val="34"/>
          <w:szCs w:val="34"/>
        </w:rPr>
        <w:t xml:space="preserve"> % günstiger – mit diesen </w:t>
      </w:r>
      <w:r w:rsidR="001F249E">
        <w:rPr>
          <w:rFonts w:ascii="Gill Sans MT" w:hAnsi="Gill Sans MT" w:cs="Helvetica"/>
          <w:b/>
          <w:sz w:val="34"/>
          <w:szCs w:val="34"/>
        </w:rPr>
        <w:t xml:space="preserve">5 </w:t>
      </w:r>
      <w:r>
        <w:rPr>
          <w:rFonts w:ascii="Gill Sans MT" w:hAnsi="Gill Sans MT" w:cs="Helvetica"/>
          <w:b/>
          <w:sz w:val="34"/>
          <w:szCs w:val="34"/>
        </w:rPr>
        <w:t>Tricks!</w:t>
      </w:r>
    </w:p>
    <w:p w14:paraId="476A2876" w14:textId="77777777" w:rsidR="00751A4A" w:rsidRDefault="00751A4A" w:rsidP="00346C8F">
      <w:pPr>
        <w:widowControl w:val="0"/>
        <w:autoSpaceDE w:val="0"/>
        <w:autoSpaceDN w:val="0"/>
        <w:adjustRightInd w:val="0"/>
        <w:rPr>
          <w:rFonts w:ascii="Gill Sans MT" w:hAnsi="Gill Sans MT" w:cs="Helvetica"/>
        </w:rPr>
      </w:pPr>
    </w:p>
    <w:p w14:paraId="4E9F0000" w14:textId="699059F1" w:rsidR="00751A4A" w:rsidRPr="000533BE" w:rsidRDefault="00751A4A" w:rsidP="00346C8F">
      <w:pPr>
        <w:widowControl w:val="0"/>
        <w:autoSpaceDE w:val="0"/>
        <w:autoSpaceDN w:val="0"/>
        <w:adjustRightInd w:val="0"/>
        <w:rPr>
          <w:rFonts w:ascii="Gill Sans MT" w:hAnsi="Gill Sans MT" w:cs="Helvetica"/>
          <w:i/>
        </w:rPr>
      </w:pPr>
      <w:r w:rsidRPr="000533BE">
        <w:rPr>
          <w:rFonts w:ascii="Gill Sans MT" w:hAnsi="Gill Sans MT" w:cs="Helvetica"/>
          <w:i/>
        </w:rPr>
        <w:t>Damit der Freizeitparkbesuch kein teures Vergnügen wird, geben die Schnäppchen-Experten des Verbraucherportals </w:t>
      </w:r>
      <w:r w:rsidRPr="000533BE">
        <w:rPr>
          <w:rFonts w:ascii="Gill Sans MT" w:hAnsi="Gill Sans MT" w:cs="Helvetica"/>
          <w:i/>
          <w:color w:val="386EFF"/>
          <w:u w:val="single" w:color="386EFF"/>
        </w:rPr>
        <w:t>FreizeitparkDeals.de</w:t>
      </w:r>
      <w:r w:rsidRPr="000533BE">
        <w:rPr>
          <w:rFonts w:ascii="Gill Sans MT" w:hAnsi="Gill Sans MT" w:cs="Helvetica"/>
          <w:i/>
        </w:rPr>
        <w:t> die besten Spartipps</w:t>
      </w:r>
      <w:r w:rsidR="00DC2AD8">
        <w:rPr>
          <w:rFonts w:ascii="Gill Sans MT" w:hAnsi="Gill Sans MT" w:cs="Helvetica"/>
          <w:i/>
        </w:rPr>
        <w:t>.</w:t>
      </w:r>
    </w:p>
    <w:p w14:paraId="777DB0CC" w14:textId="77777777" w:rsidR="00227555" w:rsidRPr="00BA1F47" w:rsidRDefault="00227555" w:rsidP="00346C8F">
      <w:pPr>
        <w:widowControl w:val="0"/>
        <w:autoSpaceDE w:val="0"/>
        <w:autoSpaceDN w:val="0"/>
        <w:adjustRightInd w:val="0"/>
        <w:rPr>
          <w:rFonts w:ascii="Gill Sans MT" w:hAnsi="Gill Sans MT" w:cs="Helvetica"/>
        </w:rPr>
      </w:pPr>
    </w:p>
    <w:p w14:paraId="36822F65" w14:textId="199FCB39" w:rsidR="00346C8F" w:rsidRPr="00BA1F47" w:rsidRDefault="00CA7572" w:rsidP="00346C8F">
      <w:pPr>
        <w:widowControl w:val="0"/>
        <w:autoSpaceDE w:val="0"/>
        <w:autoSpaceDN w:val="0"/>
        <w:adjustRightInd w:val="0"/>
        <w:rPr>
          <w:rFonts w:ascii="Gill Sans MT" w:hAnsi="Gill Sans MT" w:cs="Helvetica"/>
        </w:rPr>
      </w:pPr>
      <w:r>
        <w:rPr>
          <w:rFonts w:ascii="Gill Sans MT" w:hAnsi="Gill Sans MT" w:cs="Helvetica"/>
        </w:rPr>
        <w:t xml:space="preserve">In vielen Bundesländern starten in diesen Wochen die Sommerferien – und damit auch die </w:t>
      </w:r>
      <w:r w:rsidR="00C54689" w:rsidRPr="00BA1F47">
        <w:rPr>
          <w:rFonts w:ascii="Gill Sans MT" w:hAnsi="Gill Sans MT" w:cs="Helvetica"/>
        </w:rPr>
        <w:t xml:space="preserve">Hochsaison </w:t>
      </w:r>
      <w:r w:rsidR="00C54689">
        <w:rPr>
          <w:rFonts w:ascii="Gill Sans MT" w:hAnsi="Gill Sans MT" w:cs="Helvetica"/>
        </w:rPr>
        <w:t xml:space="preserve">in </w:t>
      </w:r>
      <w:r w:rsidR="00C54689" w:rsidRPr="00BA1F47">
        <w:rPr>
          <w:rFonts w:ascii="Gill Sans MT" w:hAnsi="Gill Sans MT" w:cs="Helvetica"/>
        </w:rPr>
        <w:t>Deutschlands Freizeitparks</w:t>
      </w:r>
      <w:r w:rsidR="00782F8F">
        <w:rPr>
          <w:rFonts w:ascii="Gill Sans MT" w:hAnsi="Gill Sans MT" w:cs="Helvetica"/>
        </w:rPr>
        <w:t xml:space="preserve">. Alleine die deutschen Freizeitparks konnten sich im vergangenen Jahr über </w:t>
      </w:r>
      <w:r w:rsidR="009872B3" w:rsidRPr="009872B3">
        <w:rPr>
          <w:rFonts w:ascii="Gill Sans MT" w:hAnsi="Gill Sans MT" w:cs="Helvetica"/>
        </w:rPr>
        <w:t>rund 38 Millionen Gäste freuen - ein Plus von 5 % im Vergleich zum Vorjahr.</w:t>
      </w:r>
      <w:r w:rsidR="009872B3">
        <w:rPr>
          <w:rFonts w:ascii="Gill Sans MT" w:hAnsi="Gill Sans MT" w:cs="Helvetica"/>
        </w:rPr>
        <w:t xml:space="preserve"> Die stetig steigende Nachfrage</w:t>
      </w:r>
      <w:r w:rsidR="001F249E">
        <w:rPr>
          <w:rFonts w:ascii="Gill Sans MT" w:hAnsi="Gill Sans MT" w:cs="Helvetica"/>
        </w:rPr>
        <w:t xml:space="preserve"> und der kostenintensive Bau von neuen Attraktionen</w:t>
      </w:r>
      <w:r w:rsidR="009872B3">
        <w:rPr>
          <w:rFonts w:ascii="Gill Sans MT" w:hAnsi="Gill Sans MT" w:cs="Helvetica"/>
        </w:rPr>
        <w:t xml:space="preserve"> führt jedoch auch zu höheren Preisen. </w:t>
      </w:r>
      <w:r w:rsidR="009872B3" w:rsidRPr="00BA1F47">
        <w:rPr>
          <w:rFonts w:ascii="Gill Sans MT" w:hAnsi="Gill Sans MT" w:cs="Helvetica"/>
        </w:rPr>
        <w:t>Kostete</w:t>
      </w:r>
      <w:r w:rsidR="009872B3">
        <w:rPr>
          <w:rFonts w:ascii="Gill Sans MT" w:hAnsi="Gill Sans MT" w:cs="Helvetica"/>
        </w:rPr>
        <w:t xml:space="preserve"> beispielsweise</w:t>
      </w:r>
      <w:r w:rsidR="009872B3" w:rsidRPr="00BA1F47">
        <w:rPr>
          <w:rFonts w:ascii="Gill Sans MT" w:hAnsi="Gill Sans MT" w:cs="Helvetica"/>
        </w:rPr>
        <w:t xml:space="preserve"> 1997 ein Ticket für das </w:t>
      </w:r>
      <w:proofErr w:type="spellStart"/>
      <w:r w:rsidR="009872B3" w:rsidRPr="00BA1F47">
        <w:rPr>
          <w:rFonts w:ascii="Gill Sans MT" w:hAnsi="Gill Sans MT" w:cs="Helvetica"/>
        </w:rPr>
        <w:t>Phantasialand</w:t>
      </w:r>
      <w:proofErr w:type="spellEnd"/>
      <w:r w:rsidR="009872B3">
        <w:rPr>
          <w:rFonts w:ascii="Gill Sans MT" w:hAnsi="Gill Sans MT" w:cs="Helvetica"/>
        </w:rPr>
        <w:t xml:space="preserve"> in Brühl bei Köln</w:t>
      </w:r>
      <w:r w:rsidR="009872B3" w:rsidRPr="00BA1F47">
        <w:rPr>
          <w:rFonts w:ascii="Gill Sans MT" w:hAnsi="Gill Sans MT" w:cs="Helvetica"/>
        </w:rPr>
        <w:t xml:space="preserve"> noch </w:t>
      </w:r>
      <w:r w:rsidR="00782F8F">
        <w:rPr>
          <w:rFonts w:ascii="Gill Sans MT" w:hAnsi="Gill Sans MT" w:cs="Helvetica"/>
        </w:rPr>
        <w:t>umgerechnet 17 €</w:t>
      </w:r>
      <w:r w:rsidR="009872B3" w:rsidRPr="00BA1F47">
        <w:rPr>
          <w:rFonts w:ascii="Gill Sans MT" w:hAnsi="Gill Sans MT" w:cs="Helvetica"/>
        </w:rPr>
        <w:t xml:space="preserve">, werden </w:t>
      </w:r>
      <w:r w:rsidR="00782F8F">
        <w:rPr>
          <w:rFonts w:ascii="Gill Sans MT" w:hAnsi="Gill Sans MT" w:cs="Helvetica"/>
        </w:rPr>
        <w:t xml:space="preserve">in der Sommersaison </w:t>
      </w:r>
      <w:r w:rsidR="009872B3" w:rsidRPr="00BA1F47">
        <w:rPr>
          <w:rFonts w:ascii="Gill Sans MT" w:hAnsi="Gill Sans MT" w:cs="Helvetica"/>
        </w:rPr>
        <w:t>201</w:t>
      </w:r>
      <w:r w:rsidR="009872B3">
        <w:rPr>
          <w:rFonts w:ascii="Gill Sans MT" w:hAnsi="Gill Sans MT" w:cs="Helvetica"/>
        </w:rPr>
        <w:t>7</w:t>
      </w:r>
      <w:r w:rsidR="009872B3" w:rsidRPr="00BA1F47">
        <w:rPr>
          <w:rFonts w:ascii="Gill Sans MT" w:hAnsi="Gill Sans MT" w:cs="Helvetica"/>
        </w:rPr>
        <w:t xml:space="preserve"> ganze </w:t>
      </w:r>
      <w:r w:rsidR="009872B3">
        <w:rPr>
          <w:rFonts w:ascii="Gill Sans MT" w:hAnsi="Gill Sans MT" w:cs="Helvetica"/>
        </w:rPr>
        <w:t>46,50</w:t>
      </w:r>
      <w:r w:rsidR="009872B3" w:rsidRPr="00BA1F47">
        <w:rPr>
          <w:rFonts w:ascii="Gill Sans MT" w:hAnsi="Gill Sans MT" w:cs="Helvetica"/>
        </w:rPr>
        <w:t xml:space="preserve"> € fällig.</w:t>
      </w:r>
      <w:r w:rsidR="009872B3">
        <w:rPr>
          <w:rFonts w:ascii="Gill Sans MT" w:hAnsi="Gill Sans MT" w:cs="Helvetica"/>
        </w:rPr>
        <w:t xml:space="preserve"> Auch der größte deutsche Freizeitpark, der Europa-Park bei Rust hat den Preis in den letzten Jahren auf mittlerweile 47 € angehoben. Insbesondere für Familien kann der Parkbesuch so zu einem teuren Vergnügen werden. Damit der Parkbesuch den Geldbeutel nicht überstrapaziert, geben die </w:t>
      </w:r>
      <w:r w:rsidR="007F4DF0">
        <w:rPr>
          <w:rFonts w:ascii="Gill Sans MT" w:hAnsi="Gill Sans MT" w:cs="Helvetica"/>
        </w:rPr>
        <w:t xml:space="preserve">Schnäppchen-Experten </w:t>
      </w:r>
      <w:r w:rsidR="00ED11A3">
        <w:rPr>
          <w:rFonts w:ascii="Gill Sans MT" w:hAnsi="Gill Sans MT" w:cs="Helvetica"/>
        </w:rPr>
        <w:t xml:space="preserve">des </w:t>
      </w:r>
      <w:r w:rsidR="001F249E">
        <w:rPr>
          <w:rFonts w:ascii="Gill Sans MT" w:hAnsi="Gill Sans MT" w:cs="Helvetica"/>
        </w:rPr>
        <w:t>Verbraucherpo</w:t>
      </w:r>
      <w:r w:rsidR="00ED11A3">
        <w:rPr>
          <w:rFonts w:ascii="Gill Sans MT" w:hAnsi="Gill Sans MT" w:cs="Helvetica"/>
        </w:rPr>
        <w:t>rtals</w:t>
      </w:r>
      <w:r w:rsidR="001F249E">
        <w:rPr>
          <w:rFonts w:ascii="Gill Sans MT" w:hAnsi="Gill Sans MT" w:cs="Helvetica"/>
        </w:rPr>
        <w:t xml:space="preserve"> </w:t>
      </w:r>
      <w:r w:rsidR="00346C8F" w:rsidRPr="00BA1F47">
        <w:rPr>
          <w:rFonts w:ascii="Gill Sans MT" w:hAnsi="Gill Sans MT" w:cs="Helvetica"/>
          <w:color w:val="386EFF"/>
          <w:u w:val="single" w:color="386EFF"/>
        </w:rPr>
        <w:t>FreizeitparkDeals.de</w:t>
      </w:r>
      <w:r w:rsidR="00346C8F" w:rsidRPr="00BA1F47">
        <w:rPr>
          <w:rFonts w:ascii="Gill Sans MT" w:hAnsi="Gill Sans MT" w:cs="Helvetica"/>
        </w:rPr>
        <w:t> die be</w:t>
      </w:r>
      <w:r w:rsidR="009872B3">
        <w:rPr>
          <w:rFonts w:ascii="Gill Sans MT" w:hAnsi="Gill Sans MT" w:cs="Helvetica"/>
        </w:rPr>
        <w:t>sten Spartipps.</w:t>
      </w:r>
    </w:p>
    <w:p w14:paraId="3B610378" w14:textId="77777777" w:rsidR="00346C8F" w:rsidRPr="00BA1F47" w:rsidRDefault="00346C8F" w:rsidP="00AC77D4">
      <w:pPr>
        <w:pStyle w:val="berschrift1"/>
      </w:pPr>
      <w:r w:rsidRPr="00BA1F47">
        <w:t>1) Günstige Aktionstickets oder Coupons im Internet sichern </w:t>
      </w:r>
    </w:p>
    <w:p w14:paraId="13CEDAE7" w14:textId="77777777" w:rsidR="00346C8F" w:rsidRPr="00BA1F47" w:rsidRDefault="00346C8F" w:rsidP="00346C8F">
      <w:pPr>
        <w:widowControl w:val="0"/>
        <w:autoSpaceDE w:val="0"/>
        <w:autoSpaceDN w:val="0"/>
        <w:adjustRightInd w:val="0"/>
        <w:rPr>
          <w:rFonts w:ascii="Gill Sans MT" w:hAnsi="Gill Sans MT" w:cs="Helvetica"/>
        </w:rPr>
      </w:pPr>
    </w:p>
    <w:p w14:paraId="01B08E43" w14:textId="224419A8" w:rsidR="00346C8F" w:rsidRDefault="00F323E6" w:rsidP="00346C8F">
      <w:pPr>
        <w:widowControl w:val="0"/>
        <w:autoSpaceDE w:val="0"/>
        <w:autoSpaceDN w:val="0"/>
        <w:adjustRightInd w:val="0"/>
        <w:rPr>
          <w:rFonts w:ascii="Gill Sans MT" w:hAnsi="Gill Sans MT" w:cs="Helvetica"/>
        </w:rPr>
      </w:pPr>
      <w:r>
        <w:rPr>
          <w:rFonts w:ascii="Gill Sans MT" w:hAnsi="Gill Sans MT" w:cs="Helvetica"/>
        </w:rPr>
        <w:t xml:space="preserve">Vor dem Parkbesuch lohnt sich eine kleine Recherche im Internet – mit den Suchbegriffen „Freizeitpark Gutschein“ oder „Freizeitpark Rabatt“ findet man spezialisierte Rabattportale, welche über aktuelle Ticketrabatte oder günstige Kombiangebote mit Übernachtung berichten. </w:t>
      </w:r>
      <w:r w:rsidR="00B23A1D" w:rsidRPr="00BA1F47">
        <w:rPr>
          <w:rFonts w:ascii="Gill Sans MT" w:hAnsi="Gill Sans MT" w:cs="Helvetica"/>
        </w:rPr>
        <w:t>Für einige Parks</w:t>
      </w:r>
      <w:r w:rsidR="000D3F10">
        <w:rPr>
          <w:rFonts w:ascii="Gill Sans MT" w:hAnsi="Gill Sans MT" w:cs="Helvetica"/>
        </w:rPr>
        <w:t>,</w:t>
      </w:r>
      <w:r w:rsidR="00B23A1D" w:rsidRPr="00BA1F47">
        <w:rPr>
          <w:rFonts w:ascii="Gill Sans MT" w:hAnsi="Gill Sans MT" w:cs="Helvetica"/>
        </w:rPr>
        <w:t xml:space="preserve"> wie den </w:t>
      </w:r>
      <w:r w:rsidR="00346C8F" w:rsidRPr="00BA1F47">
        <w:rPr>
          <w:rFonts w:ascii="Gill Sans MT" w:hAnsi="Gill Sans MT" w:cs="Helvetica"/>
        </w:rPr>
        <w:t>Heide Park in Soltau</w:t>
      </w:r>
      <w:r w:rsidR="000D3F10">
        <w:rPr>
          <w:rFonts w:ascii="Gill Sans MT" w:hAnsi="Gill Sans MT" w:cs="Helvetica"/>
        </w:rPr>
        <w:t>,</w:t>
      </w:r>
      <w:r w:rsidR="00346C8F" w:rsidRPr="00BA1F47">
        <w:rPr>
          <w:rFonts w:ascii="Gill Sans MT" w:hAnsi="Gill Sans MT" w:cs="Helvetica"/>
        </w:rPr>
        <w:t xml:space="preserve"> gibt es</w:t>
      </w:r>
      <w:r w:rsidR="00D63783">
        <w:rPr>
          <w:rFonts w:ascii="Gill Sans MT" w:hAnsi="Gill Sans MT" w:cs="Helvetica"/>
        </w:rPr>
        <w:t xml:space="preserve"> zudem</w:t>
      </w:r>
      <w:r w:rsidR="00346C8F" w:rsidRPr="00BA1F47">
        <w:rPr>
          <w:rFonts w:ascii="Gill Sans MT" w:hAnsi="Gill Sans MT" w:cs="Helvetica"/>
        </w:rPr>
        <w:t xml:space="preserve"> regelmäßig 2für1-Coupons, bei denen bei einem Vollzahler ein weiterer Gast</w:t>
      </w:r>
      <w:r w:rsidR="00B23A1D" w:rsidRPr="00BA1F47">
        <w:rPr>
          <w:rFonts w:ascii="Gill Sans MT" w:hAnsi="Gill Sans MT" w:cs="Helvetica"/>
        </w:rPr>
        <w:t xml:space="preserve"> gratis den Park besuchen kann, sodass sich die Preise relativieren. </w:t>
      </w:r>
    </w:p>
    <w:p w14:paraId="6D4E589C" w14:textId="77777777" w:rsidR="00346C8F" w:rsidRDefault="00346C8F" w:rsidP="00346C8F">
      <w:pPr>
        <w:widowControl w:val="0"/>
        <w:autoSpaceDE w:val="0"/>
        <w:autoSpaceDN w:val="0"/>
        <w:adjustRightInd w:val="0"/>
        <w:rPr>
          <w:rFonts w:ascii="Gill Sans MT" w:hAnsi="Gill Sans MT" w:cs="Helvetica"/>
        </w:rPr>
      </w:pPr>
    </w:p>
    <w:p w14:paraId="573809D6" w14:textId="5F64865E" w:rsidR="008E0AA0" w:rsidRDefault="008E0AA0" w:rsidP="008E0AA0">
      <w:pPr>
        <w:pStyle w:val="Beschriftung"/>
        <w:keepNext/>
      </w:pPr>
      <w:r>
        <w:t xml:space="preserve">Tabelle </w:t>
      </w:r>
      <w:fldSimple w:instr=" SEQ Tabelle \* ARABIC ">
        <w:r w:rsidR="00D57F11">
          <w:rPr>
            <w:noProof/>
          </w:rPr>
          <w:t>1</w:t>
        </w:r>
      </w:fldSimple>
      <w:r w:rsidR="00805326">
        <w:rPr>
          <w:noProof/>
        </w:rPr>
        <w:t>:</w:t>
      </w:r>
      <w:r>
        <w:t xml:space="preserve"> </w:t>
      </w:r>
      <w:r w:rsidR="00782F8F">
        <w:t xml:space="preserve">Aktuelle </w:t>
      </w:r>
      <w:r>
        <w:t xml:space="preserve">Rabatte auf Eintrittskarten (Beispiele </w:t>
      </w:r>
      <w:r w:rsidR="0043159B">
        <w:t xml:space="preserve">Juli </w:t>
      </w:r>
      <w:r w:rsidR="00F3646B">
        <w:t>2017</w:t>
      </w:r>
      <w:r>
        <w:t>)</w:t>
      </w:r>
    </w:p>
    <w:tbl>
      <w:tblPr>
        <w:tblW w:w="9734" w:type="dxa"/>
        <w:tblInd w:w="75" w:type="dxa"/>
        <w:tblCellMar>
          <w:left w:w="70" w:type="dxa"/>
          <w:right w:w="70" w:type="dxa"/>
        </w:tblCellMar>
        <w:tblLook w:val="04A0" w:firstRow="1" w:lastRow="0" w:firstColumn="1" w:lastColumn="0" w:noHBand="0" w:noVBand="1"/>
      </w:tblPr>
      <w:tblGrid>
        <w:gridCol w:w="2691"/>
        <w:gridCol w:w="1419"/>
        <w:gridCol w:w="1506"/>
        <w:gridCol w:w="902"/>
        <w:gridCol w:w="1136"/>
        <w:gridCol w:w="2080"/>
      </w:tblGrid>
      <w:tr w:rsidR="009B61D9" w:rsidRPr="009B61D9" w14:paraId="0BABCDFA" w14:textId="77777777" w:rsidTr="009B61D9">
        <w:trPr>
          <w:trHeight w:val="320"/>
        </w:trPr>
        <w:tc>
          <w:tcPr>
            <w:tcW w:w="2691" w:type="dxa"/>
            <w:tcBorders>
              <w:top w:val="single" w:sz="4" w:space="0" w:color="FFFFFF"/>
              <w:left w:val="single" w:sz="4" w:space="0" w:color="FFFFFF"/>
              <w:bottom w:val="single" w:sz="4" w:space="0" w:color="FFFFFF"/>
              <w:right w:val="single" w:sz="4" w:space="0" w:color="FFFFFF"/>
            </w:tcBorders>
            <w:shd w:val="clear" w:color="C0504D" w:fill="C0504D"/>
            <w:noWrap/>
            <w:hideMark/>
          </w:tcPr>
          <w:p w14:paraId="744810BC" w14:textId="77777777" w:rsidR="009B61D9" w:rsidRPr="009B61D9" w:rsidRDefault="009B61D9" w:rsidP="009B61D9">
            <w:pPr>
              <w:rPr>
                <w:rFonts w:ascii="Calibri" w:eastAsia="Times New Roman" w:hAnsi="Calibri" w:cs="Times New Roman"/>
                <w:b/>
                <w:bCs/>
                <w:color w:val="FFFFFF"/>
                <w:sz w:val="20"/>
                <w:szCs w:val="20"/>
                <w:lang w:eastAsia="de-DE"/>
              </w:rPr>
            </w:pPr>
            <w:r w:rsidRPr="009B61D9">
              <w:rPr>
                <w:rFonts w:ascii="Calibri" w:eastAsia="Times New Roman" w:hAnsi="Calibri" w:cs="Times New Roman"/>
                <w:b/>
                <w:bCs/>
                <w:color w:val="FFFFFF"/>
                <w:sz w:val="20"/>
                <w:szCs w:val="20"/>
                <w:lang w:eastAsia="de-DE"/>
              </w:rPr>
              <w:t>Park</w:t>
            </w:r>
          </w:p>
        </w:tc>
        <w:tc>
          <w:tcPr>
            <w:tcW w:w="1419" w:type="dxa"/>
            <w:tcBorders>
              <w:top w:val="single" w:sz="4" w:space="0" w:color="FFFFFF"/>
              <w:left w:val="single" w:sz="4" w:space="0" w:color="FFFFFF"/>
              <w:bottom w:val="single" w:sz="4" w:space="0" w:color="FFFFFF"/>
              <w:right w:val="single" w:sz="4" w:space="0" w:color="FFFFFF"/>
            </w:tcBorders>
            <w:shd w:val="clear" w:color="C0504D" w:fill="C0504D"/>
            <w:noWrap/>
            <w:hideMark/>
          </w:tcPr>
          <w:p w14:paraId="0BB6E0A1" w14:textId="0511A20A" w:rsidR="009B61D9" w:rsidRPr="009B61D9" w:rsidRDefault="009B61D9" w:rsidP="00D47D45">
            <w:pPr>
              <w:jc w:val="center"/>
              <w:rPr>
                <w:rFonts w:ascii="Calibri" w:eastAsia="Times New Roman" w:hAnsi="Calibri" w:cs="Times New Roman"/>
                <w:b/>
                <w:bCs/>
                <w:color w:val="FFFFFF"/>
                <w:sz w:val="20"/>
                <w:szCs w:val="20"/>
                <w:lang w:eastAsia="de-DE"/>
              </w:rPr>
            </w:pPr>
            <w:r w:rsidRPr="009B61D9">
              <w:rPr>
                <w:rFonts w:ascii="Calibri" w:eastAsia="Times New Roman" w:hAnsi="Calibri" w:cs="Times New Roman"/>
                <w:b/>
                <w:bCs/>
                <w:color w:val="FFFFFF"/>
                <w:sz w:val="20"/>
                <w:szCs w:val="20"/>
                <w:lang w:eastAsia="de-DE"/>
              </w:rPr>
              <w:t>Re</w:t>
            </w:r>
            <w:r w:rsidR="00D47D45">
              <w:rPr>
                <w:rFonts w:ascii="Calibri" w:eastAsia="Times New Roman" w:hAnsi="Calibri" w:cs="Times New Roman"/>
                <w:b/>
                <w:bCs/>
                <w:color w:val="FFFFFF"/>
                <w:sz w:val="20"/>
                <w:szCs w:val="20"/>
                <w:lang w:eastAsia="de-DE"/>
              </w:rPr>
              <w:t>g</w:t>
            </w:r>
            <w:r w:rsidRPr="009B61D9">
              <w:rPr>
                <w:rFonts w:ascii="Calibri" w:eastAsia="Times New Roman" w:hAnsi="Calibri" w:cs="Times New Roman"/>
                <w:b/>
                <w:bCs/>
                <w:color w:val="FFFFFF"/>
                <w:sz w:val="20"/>
                <w:szCs w:val="20"/>
                <w:lang w:eastAsia="de-DE"/>
              </w:rPr>
              <w:t>ulärer Preis</w:t>
            </w:r>
          </w:p>
        </w:tc>
        <w:tc>
          <w:tcPr>
            <w:tcW w:w="1506" w:type="dxa"/>
            <w:tcBorders>
              <w:top w:val="single" w:sz="4" w:space="0" w:color="FFFFFF"/>
              <w:left w:val="single" w:sz="4" w:space="0" w:color="FFFFFF"/>
              <w:bottom w:val="single" w:sz="4" w:space="0" w:color="FFFFFF"/>
              <w:right w:val="single" w:sz="4" w:space="0" w:color="FFFFFF"/>
            </w:tcBorders>
            <w:shd w:val="clear" w:color="C0504D" w:fill="C0504D"/>
            <w:noWrap/>
            <w:hideMark/>
          </w:tcPr>
          <w:p w14:paraId="01D43C5C" w14:textId="77777777" w:rsidR="009B61D9" w:rsidRPr="009B61D9" w:rsidRDefault="009B61D9" w:rsidP="009B61D9">
            <w:pPr>
              <w:jc w:val="center"/>
              <w:rPr>
                <w:rFonts w:ascii="Calibri" w:eastAsia="Times New Roman" w:hAnsi="Calibri" w:cs="Times New Roman"/>
                <w:b/>
                <w:bCs/>
                <w:color w:val="FFFFFF"/>
                <w:sz w:val="20"/>
                <w:szCs w:val="20"/>
                <w:lang w:eastAsia="de-DE"/>
              </w:rPr>
            </w:pPr>
            <w:r w:rsidRPr="009B61D9">
              <w:rPr>
                <w:rFonts w:ascii="Calibri" w:eastAsia="Times New Roman" w:hAnsi="Calibri" w:cs="Times New Roman"/>
                <w:b/>
                <w:bCs/>
                <w:color w:val="FFFFFF"/>
                <w:sz w:val="20"/>
                <w:szCs w:val="20"/>
                <w:lang w:eastAsia="de-DE"/>
              </w:rPr>
              <w:t>Schnäppchen-Preis</w:t>
            </w:r>
          </w:p>
        </w:tc>
        <w:tc>
          <w:tcPr>
            <w:tcW w:w="902" w:type="dxa"/>
            <w:tcBorders>
              <w:top w:val="single" w:sz="4" w:space="0" w:color="FFFFFF"/>
              <w:left w:val="single" w:sz="4" w:space="0" w:color="FFFFFF"/>
              <w:bottom w:val="single" w:sz="4" w:space="0" w:color="FFFFFF"/>
              <w:right w:val="single" w:sz="4" w:space="0" w:color="FFFFFF"/>
            </w:tcBorders>
            <w:shd w:val="clear" w:color="C0504D" w:fill="C0504D"/>
            <w:noWrap/>
            <w:hideMark/>
          </w:tcPr>
          <w:p w14:paraId="461C4DEB" w14:textId="77777777" w:rsidR="009B61D9" w:rsidRPr="009B61D9" w:rsidRDefault="009B61D9" w:rsidP="009B61D9">
            <w:pPr>
              <w:rPr>
                <w:rFonts w:ascii="Calibri" w:eastAsia="Times New Roman" w:hAnsi="Calibri" w:cs="Times New Roman"/>
                <w:b/>
                <w:bCs/>
                <w:color w:val="FFFFFF"/>
                <w:sz w:val="20"/>
                <w:szCs w:val="20"/>
                <w:lang w:eastAsia="de-DE"/>
              </w:rPr>
            </w:pPr>
            <w:r w:rsidRPr="009B61D9">
              <w:rPr>
                <w:rFonts w:ascii="Calibri" w:eastAsia="Times New Roman" w:hAnsi="Calibri" w:cs="Times New Roman"/>
                <w:b/>
                <w:bCs/>
                <w:color w:val="FFFFFF"/>
                <w:sz w:val="20"/>
                <w:szCs w:val="20"/>
                <w:lang w:eastAsia="de-DE"/>
              </w:rPr>
              <w:t>Ersparnis</w:t>
            </w:r>
          </w:p>
        </w:tc>
        <w:tc>
          <w:tcPr>
            <w:tcW w:w="1136" w:type="dxa"/>
            <w:tcBorders>
              <w:top w:val="single" w:sz="4" w:space="0" w:color="FFFFFF"/>
              <w:left w:val="single" w:sz="4" w:space="0" w:color="FFFFFF"/>
              <w:bottom w:val="single" w:sz="4" w:space="0" w:color="FFFFFF"/>
              <w:right w:val="single" w:sz="4" w:space="0" w:color="FFFFFF"/>
            </w:tcBorders>
            <w:shd w:val="clear" w:color="C0504D" w:fill="C0504D"/>
            <w:noWrap/>
            <w:hideMark/>
          </w:tcPr>
          <w:p w14:paraId="46E60890" w14:textId="77777777" w:rsidR="009B61D9" w:rsidRPr="009B61D9" w:rsidRDefault="009B61D9" w:rsidP="009B61D9">
            <w:pPr>
              <w:rPr>
                <w:rFonts w:ascii="Calibri" w:eastAsia="Times New Roman" w:hAnsi="Calibri" w:cs="Times New Roman"/>
                <w:b/>
                <w:bCs/>
                <w:color w:val="FFFFFF"/>
                <w:sz w:val="20"/>
                <w:szCs w:val="20"/>
                <w:lang w:eastAsia="de-DE"/>
              </w:rPr>
            </w:pPr>
            <w:r w:rsidRPr="009B61D9">
              <w:rPr>
                <w:rFonts w:ascii="Calibri" w:eastAsia="Times New Roman" w:hAnsi="Calibri" w:cs="Times New Roman"/>
                <w:b/>
                <w:bCs/>
                <w:color w:val="FFFFFF"/>
                <w:sz w:val="20"/>
                <w:szCs w:val="20"/>
                <w:lang w:eastAsia="de-DE"/>
              </w:rPr>
              <w:t>(in Prozent)</w:t>
            </w:r>
          </w:p>
        </w:tc>
        <w:tc>
          <w:tcPr>
            <w:tcW w:w="2080" w:type="dxa"/>
            <w:tcBorders>
              <w:top w:val="single" w:sz="4" w:space="0" w:color="FFFFFF"/>
              <w:left w:val="single" w:sz="4" w:space="0" w:color="FFFFFF"/>
              <w:bottom w:val="single" w:sz="4" w:space="0" w:color="FFFFFF"/>
              <w:right w:val="single" w:sz="4" w:space="0" w:color="FFFFFF"/>
            </w:tcBorders>
            <w:shd w:val="clear" w:color="C0504D" w:fill="C0504D"/>
            <w:noWrap/>
            <w:hideMark/>
          </w:tcPr>
          <w:p w14:paraId="01E36524" w14:textId="77777777" w:rsidR="009B61D9" w:rsidRPr="009B61D9" w:rsidRDefault="009B61D9" w:rsidP="009B61D9">
            <w:pPr>
              <w:rPr>
                <w:rFonts w:ascii="Calibri" w:eastAsia="Times New Roman" w:hAnsi="Calibri" w:cs="Times New Roman"/>
                <w:b/>
                <w:bCs/>
                <w:color w:val="FFFFFF"/>
                <w:sz w:val="20"/>
                <w:szCs w:val="20"/>
                <w:lang w:eastAsia="de-DE"/>
              </w:rPr>
            </w:pPr>
            <w:r w:rsidRPr="009B61D9">
              <w:rPr>
                <w:rFonts w:ascii="Calibri" w:eastAsia="Times New Roman" w:hAnsi="Calibri" w:cs="Times New Roman"/>
                <w:b/>
                <w:bCs/>
                <w:color w:val="FFFFFF"/>
                <w:sz w:val="20"/>
                <w:szCs w:val="20"/>
                <w:lang w:eastAsia="de-DE"/>
              </w:rPr>
              <w:t>Anmerkungen</w:t>
            </w:r>
          </w:p>
        </w:tc>
      </w:tr>
      <w:tr w:rsidR="009B61D9" w:rsidRPr="009B61D9" w14:paraId="2AF085AB" w14:textId="77777777" w:rsidTr="009B61D9">
        <w:trPr>
          <w:trHeight w:val="320"/>
        </w:trPr>
        <w:tc>
          <w:tcPr>
            <w:tcW w:w="2691"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5909B6A1" w14:textId="4ED5FFFD" w:rsidR="009B61D9" w:rsidRPr="009B61D9" w:rsidRDefault="009B61D9" w:rsidP="009B61D9">
            <w:pPr>
              <w:rPr>
                <w:rFonts w:ascii="Calibri" w:eastAsia="Times New Roman" w:hAnsi="Calibri" w:cs="Times New Roman"/>
                <w:color w:val="000000"/>
                <w:sz w:val="20"/>
                <w:szCs w:val="20"/>
                <w:lang w:eastAsia="de-DE"/>
              </w:rPr>
            </w:pPr>
            <w:proofErr w:type="spellStart"/>
            <w:r w:rsidRPr="009B61D9">
              <w:rPr>
                <w:rFonts w:ascii="Calibri" w:eastAsia="Times New Roman" w:hAnsi="Calibri" w:cs="Times New Roman"/>
                <w:color w:val="000000"/>
                <w:sz w:val="20"/>
                <w:szCs w:val="20"/>
                <w:lang w:eastAsia="de-DE"/>
              </w:rPr>
              <w:t>Avonturenpark</w:t>
            </w:r>
            <w:proofErr w:type="spellEnd"/>
            <w:r w:rsidRPr="009B61D9">
              <w:rPr>
                <w:rFonts w:ascii="Calibri" w:eastAsia="Times New Roman" w:hAnsi="Calibri" w:cs="Times New Roman"/>
                <w:color w:val="000000"/>
                <w:sz w:val="20"/>
                <w:szCs w:val="20"/>
                <w:lang w:eastAsia="de-DE"/>
              </w:rPr>
              <w:t xml:space="preserve"> </w:t>
            </w:r>
            <w:proofErr w:type="spellStart"/>
            <w:r w:rsidRPr="009B61D9">
              <w:rPr>
                <w:rFonts w:ascii="Calibri" w:eastAsia="Times New Roman" w:hAnsi="Calibri" w:cs="Times New Roman"/>
                <w:color w:val="000000"/>
                <w:sz w:val="20"/>
                <w:szCs w:val="20"/>
                <w:lang w:eastAsia="de-DE"/>
              </w:rPr>
              <w:t>Hellendoorn</w:t>
            </w:r>
            <w:proofErr w:type="spellEnd"/>
            <w:r w:rsidRPr="009B61D9">
              <w:rPr>
                <w:rFonts w:ascii="Calibri" w:eastAsia="Times New Roman" w:hAnsi="Calibri" w:cs="Times New Roman"/>
                <w:color w:val="000000"/>
                <w:sz w:val="20"/>
                <w:szCs w:val="20"/>
                <w:lang w:eastAsia="de-DE"/>
              </w:rPr>
              <w:t xml:space="preserve"> (NL)</w:t>
            </w:r>
          </w:p>
        </w:tc>
        <w:tc>
          <w:tcPr>
            <w:tcW w:w="1419"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64B021E8" w14:textId="0CB1CD55" w:rsidR="009B61D9" w:rsidRPr="009B61D9" w:rsidRDefault="009B61D9" w:rsidP="003455D2">
            <w:pPr>
              <w:jc w:val="center"/>
              <w:rPr>
                <w:rFonts w:ascii="Calibri" w:eastAsia="Times New Roman" w:hAnsi="Calibri" w:cs="Times New Roman"/>
                <w:color w:val="000000"/>
                <w:sz w:val="20"/>
                <w:szCs w:val="20"/>
                <w:lang w:eastAsia="de-DE"/>
              </w:rPr>
            </w:pPr>
            <w:r w:rsidRPr="009B61D9">
              <w:rPr>
                <w:rFonts w:ascii="Calibri" w:eastAsia="Times New Roman" w:hAnsi="Calibri" w:cs="Times New Roman"/>
                <w:color w:val="000000"/>
                <w:sz w:val="20"/>
                <w:szCs w:val="20"/>
                <w:lang w:eastAsia="de-DE"/>
              </w:rPr>
              <w:t>2</w:t>
            </w:r>
            <w:r w:rsidR="003455D2">
              <w:rPr>
                <w:rFonts w:ascii="Calibri" w:eastAsia="Times New Roman" w:hAnsi="Calibri" w:cs="Times New Roman"/>
                <w:color w:val="000000"/>
                <w:sz w:val="20"/>
                <w:szCs w:val="20"/>
                <w:lang w:eastAsia="de-DE"/>
              </w:rPr>
              <w:t>3</w:t>
            </w:r>
            <w:r w:rsidRPr="009B61D9">
              <w:rPr>
                <w:rFonts w:ascii="Calibri" w:eastAsia="Times New Roman" w:hAnsi="Calibri" w:cs="Times New Roman"/>
                <w:color w:val="000000"/>
                <w:sz w:val="20"/>
                <w:szCs w:val="20"/>
                <w:lang w:eastAsia="de-DE"/>
              </w:rPr>
              <w:t>,50 €</w:t>
            </w:r>
          </w:p>
        </w:tc>
        <w:tc>
          <w:tcPr>
            <w:tcW w:w="1506"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5411B39F" w14:textId="1C1EDD12" w:rsidR="009B61D9" w:rsidRPr="009B61D9" w:rsidRDefault="003455D2" w:rsidP="009B61D9">
            <w:pPr>
              <w:jc w:val="center"/>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15,95 €</w:t>
            </w:r>
          </w:p>
        </w:tc>
        <w:tc>
          <w:tcPr>
            <w:tcW w:w="902"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4624BBA5" w14:textId="77777777" w:rsidR="009B61D9" w:rsidRPr="009B61D9" w:rsidRDefault="009B61D9" w:rsidP="009B61D9">
            <w:pPr>
              <w:jc w:val="right"/>
              <w:rPr>
                <w:rFonts w:ascii="Calibri" w:eastAsia="Times New Roman" w:hAnsi="Calibri" w:cs="Times New Roman"/>
                <w:color w:val="000000"/>
                <w:sz w:val="20"/>
                <w:szCs w:val="20"/>
                <w:lang w:eastAsia="de-DE"/>
              </w:rPr>
            </w:pPr>
            <w:r w:rsidRPr="009B61D9">
              <w:rPr>
                <w:rFonts w:ascii="Calibri" w:eastAsia="Times New Roman" w:hAnsi="Calibri" w:cs="Times New Roman"/>
                <w:color w:val="000000"/>
                <w:sz w:val="20"/>
                <w:szCs w:val="20"/>
                <w:lang w:eastAsia="de-DE"/>
              </w:rPr>
              <w:t xml:space="preserve"> 7,55 € </w:t>
            </w:r>
          </w:p>
        </w:tc>
        <w:tc>
          <w:tcPr>
            <w:tcW w:w="1136"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0A3F7D77" w14:textId="792B1E40" w:rsidR="009B61D9" w:rsidRPr="009B61D9" w:rsidRDefault="003455D2" w:rsidP="009B61D9">
            <w:pPr>
              <w:jc w:val="righ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 xml:space="preserve">32 </w:t>
            </w:r>
            <w:r w:rsidR="009B61D9" w:rsidRPr="009B61D9">
              <w:rPr>
                <w:rFonts w:ascii="Calibri" w:eastAsia="Times New Roman" w:hAnsi="Calibri" w:cs="Times New Roman"/>
                <w:color w:val="000000"/>
                <w:sz w:val="20"/>
                <w:szCs w:val="20"/>
                <w:lang w:eastAsia="de-DE"/>
              </w:rPr>
              <w:t>%</w:t>
            </w:r>
          </w:p>
        </w:tc>
        <w:tc>
          <w:tcPr>
            <w:tcW w:w="2080" w:type="dxa"/>
            <w:tcBorders>
              <w:top w:val="single" w:sz="4" w:space="0" w:color="FFFFFF"/>
              <w:left w:val="single" w:sz="4" w:space="0" w:color="FFFFFF"/>
              <w:bottom w:val="single" w:sz="4" w:space="0" w:color="FFFFFF"/>
              <w:right w:val="single" w:sz="4" w:space="0" w:color="FFFFFF"/>
            </w:tcBorders>
            <w:shd w:val="clear" w:color="E6B8B7" w:fill="E6B8B7"/>
            <w:hideMark/>
          </w:tcPr>
          <w:p w14:paraId="40BCED83" w14:textId="77777777" w:rsidR="009B61D9" w:rsidRPr="009B61D9" w:rsidRDefault="009B61D9" w:rsidP="009B61D9">
            <w:pPr>
              <w:rPr>
                <w:rFonts w:ascii="Calibri" w:eastAsia="Times New Roman" w:hAnsi="Calibri" w:cs="Times New Roman"/>
                <w:color w:val="000000"/>
                <w:sz w:val="20"/>
                <w:szCs w:val="20"/>
                <w:lang w:eastAsia="de-DE"/>
              </w:rPr>
            </w:pPr>
            <w:r w:rsidRPr="009B61D9">
              <w:rPr>
                <w:rFonts w:ascii="Calibri" w:eastAsia="Times New Roman" w:hAnsi="Calibri" w:cs="Times New Roman"/>
                <w:color w:val="000000"/>
                <w:sz w:val="20"/>
                <w:szCs w:val="20"/>
                <w:lang w:eastAsia="de-DE"/>
              </w:rPr>
              <w:t> </w:t>
            </w:r>
          </w:p>
        </w:tc>
      </w:tr>
      <w:tr w:rsidR="009B61D9" w:rsidRPr="009B61D9" w14:paraId="2F6D1A73" w14:textId="77777777" w:rsidTr="009B61D9">
        <w:trPr>
          <w:trHeight w:val="320"/>
        </w:trPr>
        <w:tc>
          <w:tcPr>
            <w:tcW w:w="2691" w:type="dxa"/>
            <w:tcBorders>
              <w:top w:val="single" w:sz="4" w:space="0" w:color="FFFFFF"/>
              <w:left w:val="single" w:sz="4" w:space="0" w:color="FFFFFF"/>
              <w:bottom w:val="single" w:sz="4" w:space="0" w:color="FFFFFF"/>
              <w:right w:val="single" w:sz="4" w:space="0" w:color="FFFFFF"/>
            </w:tcBorders>
            <w:shd w:val="clear" w:color="F2DCDB" w:fill="F2DCDB"/>
            <w:noWrap/>
            <w:hideMark/>
          </w:tcPr>
          <w:p w14:paraId="6844CB1C" w14:textId="02CA7810" w:rsidR="009B61D9" w:rsidRPr="009B61D9" w:rsidRDefault="009B61D9" w:rsidP="009B61D9">
            <w:pPr>
              <w:rPr>
                <w:rFonts w:ascii="Calibri" w:eastAsia="Times New Roman" w:hAnsi="Calibri" w:cs="Times New Roman"/>
                <w:color w:val="000000"/>
                <w:sz w:val="20"/>
                <w:szCs w:val="20"/>
                <w:lang w:eastAsia="de-DE"/>
              </w:rPr>
            </w:pPr>
            <w:proofErr w:type="spellStart"/>
            <w:r w:rsidRPr="009B61D9">
              <w:rPr>
                <w:rFonts w:ascii="Calibri" w:eastAsia="Times New Roman" w:hAnsi="Calibri" w:cs="Times New Roman"/>
                <w:color w:val="000000"/>
                <w:sz w:val="20"/>
                <w:szCs w:val="20"/>
                <w:lang w:eastAsia="de-DE"/>
              </w:rPr>
              <w:t>Bobbejaanland</w:t>
            </w:r>
            <w:proofErr w:type="spellEnd"/>
            <w:r w:rsidRPr="009B61D9">
              <w:rPr>
                <w:rFonts w:ascii="Calibri" w:eastAsia="Times New Roman" w:hAnsi="Calibri" w:cs="Times New Roman"/>
                <w:color w:val="000000"/>
                <w:sz w:val="20"/>
                <w:szCs w:val="20"/>
                <w:lang w:eastAsia="de-DE"/>
              </w:rPr>
              <w:t xml:space="preserve"> (BE)</w:t>
            </w:r>
          </w:p>
        </w:tc>
        <w:tc>
          <w:tcPr>
            <w:tcW w:w="1419" w:type="dxa"/>
            <w:tcBorders>
              <w:top w:val="single" w:sz="4" w:space="0" w:color="FFFFFF"/>
              <w:left w:val="single" w:sz="4" w:space="0" w:color="FFFFFF"/>
              <w:bottom w:val="single" w:sz="4" w:space="0" w:color="FFFFFF"/>
              <w:right w:val="single" w:sz="4" w:space="0" w:color="FFFFFF"/>
            </w:tcBorders>
            <w:shd w:val="clear" w:color="F2DCDB" w:fill="F2DCDB"/>
            <w:noWrap/>
            <w:hideMark/>
          </w:tcPr>
          <w:p w14:paraId="3230D0C8" w14:textId="5CF19F8E" w:rsidR="009B61D9" w:rsidRPr="009B61D9" w:rsidRDefault="003455D2" w:rsidP="009B61D9">
            <w:pPr>
              <w:jc w:val="center"/>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37</w:t>
            </w:r>
            <w:r w:rsidR="009B61D9" w:rsidRPr="009B61D9">
              <w:rPr>
                <w:rFonts w:ascii="Calibri" w:eastAsia="Times New Roman" w:hAnsi="Calibri" w:cs="Times New Roman"/>
                <w:color w:val="000000"/>
                <w:sz w:val="20"/>
                <w:szCs w:val="20"/>
                <w:lang w:eastAsia="de-DE"/>
              </w:rPr>
              <w:t>,00 €</w:t>
            </w:r>
          </w:p>
        </w:tc>
        <w:tc>
          <w:tcPr>
            <w:tcW w:w="1506" w:type="dxa"/>
            <w:tcBorders>
              <w:top w:val="single" w:sz="4" w:space="0" w:color="FFFFFF"/>
              <w:left w:val="single" w:sz="4" w:space="0" w:color="FFFFFF"/>
              <w:bottom w:val="single" w:sz="4" w:space="0" w:color="FFFFFF"/>
              <w:right w:val="single" w:sz="4" w:space="0" w:color="FFFFFF"/>
            </w:tcBorders>
            <w:shd w:val="clear" w:color="F2DCDB" w:fill="F2DCDB"/>
            <w:noWrap/>
            <w:hideMark/>
          </w:tcPr>
          <w:p w14:paraId="15C659CE" w14:textId="385C2B26" w:rsidR="009B61D9" w:rsidRPr="009B61D9" w:rsidRDefault="0043159B" w:rsidP="003455D2">
            <w:pPr>
              <w:jc w:val="center"/>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18,00</w:t>
            </w:r>
            <w:r w:rsidR="009B61D9" w:rsidRPr="009B61D9">
              <w:rPr>
                <w:rFonts w:ascii="Calibri" w:eastAsia="Times New Roman" w:hAnsi="Calibri" w:cs="Times New Roman"/>
                <w:color w:val="000000"/>
                <w:sz w:val="20"/>
                <w:szCs w:val="20"/>
                <w:lang w:eastAsia="de-DE"/>
              </w:rPr>
              <w:t xml:space="preserve"> €</w:t>
            </w:r>
          </w:p>
        </w:tc>
        <w:tc>
          <w:tcPr>
            <w:tcW w:w="902" w:type="dxa"/>
            <w:tcBorders>
              <w:top w:val="single" w:sz="4" w:space="0" w:color="FFFFFF"/>
              <w:left w:val="single" w:sz="4" w:space="0" w:color="FFFFFF"/>
              <w:bottom w:val="single" w:sz="4" w:space="0" w:color="FFFFFF"/>
              <w:right w:val="single" w:sz="4" w:space="0" w:color="FFFFFF"/>
            </w:tcBorders>
            <w:shd w:val="clear" w:color="F2DCDB" w:fill="F2DCDB"/>
            <w:noWrap/>
            <w:hideMark/>
          </w:tcPr>
          <w:p w14:paraId="757002CF" w14:textId="616504B2" w:rsidR="009B61D9" w:rsidRPr="009B61D9" w:rsidRDefault="009B61D9" w:rsidP="0043159B">
            <w:pPr>
              <w:jc w:val="right"/>
              <w:rPr>
                <w:rFonts w:ascii="Calibri" w:eastAsia="Times New Roman" w:hAnsi="Calibri" w:cs="Times New Roman"/>
                <w:color w:val="000000"/>
                <w:sz w:val="20"/>
                <w:szCs w:val="20"/>
                <w:lang w:eastAsia="de-DE"/>
              </w:rPr>
            </w:pPr>
            <w:r w:rsidRPr="009B61D9">
              <w:rPr>
                <w:rFonts w:ascii="Calibri" w:eastAsia="Times New Roman" w:hAnsi="Calibri" w:cs="Times New Roman"/>
                <w:color w:val="000000"/>
                <w:sz w:val="20"/>
                <w:szCs w:val="20"/>
                <w:lang w:eastAsia="de-DE"/>
              </w:rPr>
              <w:t xml:space="preserve"> </w:t>
            </w:r>
            <w:r w:rsidR="0043159B">
              <w:rPr>
                <w:rFonts w:ascii="Calibri" w:eastAsia="Times New Roman" w:hAnsi="Calibri" w:cs="Times New Roman"/>
                <w:color w:val="000000"/>
                <w:sz w:val="20"/>
                <w:szCs w:val="20"/>
                <w:lang w:eastAsia="de-DE"/>
              </w:rPr>
              <w:t>19,00</w:t>
            </w:r>
            <w:r w:rsidRPr="009B61D9">
              <w:rPr>
                <w:rFonts w:ascii="Calibri" w:eastAsia="Times New Roman" w:hAnsi="Calibri" w:cs="Times New Roman"/>
                <w:color w:val="000000"/>
                <w:sz w:val="20"/>
                <w:szCs w:val="20"/>
                <w:lang w:eastAsia="de-DE"/>
              </w:rPr>
              <w:t xml:space="preserve"> € </w:t>
            </w:r>
          </w:p>
        </w:tc>
        <w:tc>
          <w:tcPr>
            <w:tcW w:w="1136" w:type="dxa"/>
            <w:tcBorders>
              <w:top w:val="single" w:sz="4" w:space="0" w:color="FFFFFF"/>
              <w:left w:val="single" w:sz="4" w:space="0" w:color="FFFFFF"/>
              <w:bottom w:val="single" w:sz="4" w:space="0" w:color="FFFFFF"/>
              <w:right w:val="single" w:sz="4" w:space="0" w:color="FFFFFF"/>
            </w:tcBorders>
            <w:shd w:val="clear" w:color="F2DCDB" w:fill="F2DCDB"/>
            <w:noWrap/>
            <w:hideMark/>
          </w:tcPr>
          <w:p w14:paraId="6528AA45" w14:textId="7CADAE47" w:rsidR="009B61D9" w:rsidRPr="009B61D9" w:rsidRDefault="0043159B" w:rsidP="009B61D9">
            <w:pPr>
              <w:jc w:val="righ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51</w:t>
            </w:r>
            <w:r w:rsidR="003455D2">
              <w:rPr>
                <w:rFonts w:ascii="Calibri" w:eastAsia="Times New Roman" w:hAnsi="Calibri" w:cs="Times New Roman"/>
                <w:color w:val="000000"/>
                <w:sz w:val="20"/>
                <w:szCs w:val="20"/>
                <w:lang w:eastAsia="de-DE"/>
              </w:rPr>
              <w:t xml:space="preserve"> </w:t>
            </w:r>
            <w:r w:rsidR="009B61D9" w:rsidRPr="009B61D9">
              <w:rPr>
                <w:rFonts w:ascii="Calibri" w:eastAsia="Times New Roman" w:hAnsi="Calibri" w:cs="Times New Roman"/>
                <w:color w:val="000000"/>
                <w:sz w:val="20"/>
                <w:szCs w:val="20"/>
                <w:lang w:eastAsia="de-DE"/>
              </w:rPr>
              <w:t>%</w:t>
            </w:r>
          </w:p>
        </w:tc>
        <w:tc>
          <w:tcPr>
            <w:tcW w:w="2080" w:type="dxa"/>
            <w:tcBorders>
              <w:top w:val="single" w:sz="4" w:space="0" w:color="FFFFFF"/>
              <w:left w:val="single" w:sz="4" w:space="0" w:color="FFFFFF"/>
              <w:bottom w:val="single" w:sz="4" w:space="0" w:color="FFFFFF"/>
              <w:right w:val="single" w:sz="4" w:space="0" w:color="FFFFFF"/>
            </w:tcBorders>
            <w:shd w:val="clear" w:color="F2DCDB" w:fill="F2DCDB"/>
            <w:hideMark/>
          </w:tcPr>
          <w:p w14:paraId="641908A2" w14:textId="77777777" w:rsidR="009B61D9" w:rsidRPr="009B61D9" w:rsidRDefault="009B61D9" w:rsidP="009B61D9">
            <w:pPr>
              <w:rPr>
                <w:rFonts w:ascii="Calibri" w:eastAsia="Times New Roman" w:hAnsi="Calibri" w:cs="Times New Roman"/>
                <w:color w:val="000000"/>
                <w:sz w:val="20"/>
                <w:szCs w:val="20"/>
                <w:lang w:eastAsia="de-DE"/>
              </w:rPr>
            </w:pPr>
            <w:r w:rsidRPr="009B61D9">
              <w:rPr>
                <w:rFonts w:ascii="Calibri" w:eastAsia="Times New Roman" w:hAnsi="Calibri" w:cs="Times New Roman"/>
                <w:color w:val="000000"/>
                <w:sz w:val="20"/>
                <w:szCs w:val="20"/>
                <w:lang w:eastAsia="de-DE"/>
              </w:rPr>
              <w:t> </w:t>
            </w:r>
          </w:p>
        </w:tc>
      </w:tr>
      <w:tr w:rsidR="0053330C" w:rsidRPr="009B61D9" w14:paraId="129399B4" w14:textId="77777777" w:rsidTr="009B61D9">
        <w:trPr>
          <w:trHeight w:val="320"/>
        </w:trPr>
        <w:tc>
          <w:tcPr>
            <w:tcW w:w="2691"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079C8153" w14:textId="652C41A8" w:rsidR="0053330C" w:rsidRPr="009B61D9" w:rsidRDefault="0053330C" w:rsidP="009B61D9">
            <w:pPr>
              <w:rPr>
                <w:rFonts w:ascii="Calibri" w:eastAsia="Times New Roman" w:hAnsi="Calibri" w:cs="Times New Roman"/>
                <w:color w:val="000000"/>
                <w:sz w:val="20"/>
                <w:szCs w:val="20"/>
                <w:lang w:eastAsia="de-DE"/>
              </w:rPr>
            </w:pPr>
            <w:r w:rsidRPr="009B61D9">
              <w:rPr>
                <w:rFonts w:ascii="Calibri" w:eastAsia="Times New Roman" w:hAnsi="Calibri" w:cs="Times New Roman"/>
                <w:color w:val="000000"/>
                <w:sz w:val="20"/>
                <w:szCs w:val="20"/>
                <w:lang w:eastAsia="de-DE"/>
              </w:rPr>
              <w:t>Disneyland Paris (FR)</w:t>
            </w:r>
          </w:p>
        </w:tc>
        <w:tc>
          <w:tcPr>
            <w:tcW w:w="1419"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1A1A14F0" w14:textId="3BB1457B" w:rsidR="0053330C" w:rsidRPr="009B61D9" w:rsidRDefault="0053330C" w:rsidP="009B61D9">
            <w:pPr>
              <w:jc w:val="center"/>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88,00</w:t>
            </w:r>
            <w:r w:rsidRPr="009B61D9">
              <w:rPr>
                <w:rFonts w:ascii="Calibri" w:eastAsia="Times New Roman" w:hAnsi="Calibri" w:cs="Times New Roman"/>
                <w:color w:val="000000"/>
                <w:sz w:val="20"/>
                <w:szCs w:val="20"/>
                <w:lang w:eastAsia="de-DE"/>
              </w:rPr>
              <w:t xml:space="preserve"> €</w:t>
            </w:r>
          </w:p>
        </w:tc>
        <w:tc>
          <w:tcPr>
            <w:tcW w:w="1506"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75A1EF1C" w14:textId="74E08A73" w:rsidR="0053330C" w:rsidRPr="009B61D9" w:rsidRDefault="0043159B" w:rsidP="009B61D9">
            <w:pPr>
              <w:jc w:val="center"/>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64,00</w:t>
            </w:r>
            <w:r w:rsidR="0053330C" w:rsidRPr="009B61D9">
              <w:rPr>
                <w:rFonts w:ascii="Calibri" w:eastAsia="Times New Roman" w:hAnsi="Calibri" w:cs="Times New Roman"/>
                <w:color w:val="000000"/>
                <w:sz w:val="20"/>
                <w:szCs w:val="20"/>
                <w:lang w:eastAsia="de-DE"/>
              </w:rPr>
              <w:t xml:space="preserve"> €</w:t>
            </w:r>
          </w:p>
        </w:tc>
        <w:tc>
          <w:tcPr>
            <w:tcW w:w="902"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605F00A7" w14:textId="6363E1D4" w:rsidR="0053330C" w:rsidRPr="009B61D9" w:rsidRDefault="0053330C" w:rsidP="0043159B">
            <w:pPr>
              <w:jc w:val="right"/>
              <w:rPr>
                <w:rFonts w:ascii="Calibri" w:eastAsia="Times New Roman" w:hAnsi="Calibri" w:cs="Times New Roman"/>
                <w:color w:val="000000"/>
                <w:sz w:val="20"/>
                <w:szCs w:val="20"/>
                <w:lang w:eastAsia="de-DE"/>
              </w:rPr>
            </w:pPr>
            <w:r w:rsidRPr="009B61D9">
              <w:rPr>
                <w:rFonts w:ascii="Calibri" w:eastAsia="Times New Roman" w:hAnsi="Calibri" w:cs="Times New Roman"/>
                <w:color w:val="000000"/>
                <w:sz w:val="20"/>
                <w:szCs w:val="20"/>
                <w:lang w:eastAsia="de-DE"/>
              </w:rPr>
              <w:t xml:space="preserve"> </w:t>
            </w:r>
            <w:r w:rsidR="0043159B">
              <w:rPr>
                <w:rFonts w:ascii="Calibri" w:eastAsia="Times New Roman" w:hAnsi="Calibri" w:cs="Times New Roman"/>
                <w:color w:val="000000"/>
                <w:sz w:val="20"/>
                <w:szCs w:val="20"/>
                <w:lang w:eastAsia="de-DE"/>
              </w:rPr>
              <w:t>24,00</w:t>
            </w:r>
            <w:r w:rsidRPr="009B61D9">
              <w:rPr>
                <w:rFonts w:ascii="Calibri" w:eastAsia="Times New Roman" w:hAnsi="Calibri" w:cs="Times New Roman"/>
                <w:color w:val="000000"/>
                <w:sz w:val="20"/>
                <w:szCs w:val="20"/>
                <w:lang w:eastAsia="de-DE"/>
              </w:rPr>
              <w:t xml:space="preserve"> € </w:t>
            </w:r>
          </w:p>
        </w:tc>
        <w:tc>
          <w:tcPr>
            <w:tcW w:w="1136"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37A8EDB2" w14:textId="64FA6423" w:rsidR="0053330C" w:rsidRPr="009B61D9" w:rsidRDefault="0053330C" w:rsidP="0043159B">
            <w:pPr>
              <w:jc w:val="righ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2</w:t>
            </w:r>
            <w:r w:rsidR="0043159B">
              <w:rPr>
                <w:rFonts w:ascii="Calibri" w:eastAsia="Times New Roman" w:hAnsi="Calibri" w:cs="Times New Roman"/>
                <w:color w:val="000000"/>
                <w:sz w:val="20"/>
                <w:szCs w:val="20"/>
                <w:lang w:eastAsia="de-DE"/>
              </w:rPr>
              <w:t>7</w:t>
            </w:r>
            <w:r>
              <w:rPr>
                <w:rFonts w:ascii="Calibri" w:eastAsia="Times New Roman" w:hAnsi="Calibri" w:cs="Times New Roman"/>
                <w:color w:val="000000"/>
                <w:sz w:val="20"/>
                <w:szCs w:val="20"/>
                <w:lang w:eastAsia="de-DE"/>
              </w:rPr>
              <w:t xml:space="preserve"> </w:t>
            </w:r>
            <w:r w:rsidRPr="009B61D9">
              <w:rPr>
                <w:rFonts w:ascii="Calibri" w:eastAsia="Times New Roman" w:hAnsi="Calibri" w:cs="Times New Roman"/>
                <w:color w:val="000000"/>
                <w:sz w:val="20"/>
                <w:szCs w:val="20"/>
                <w:lang w:eastAsia="de-DE"/>
              </w:rPr>
              <w:t>%</w:t>
            </w:r>
          </w:p>
        </w:tc>
        <w:tc>
          <w:tcPr>
            <w:tcW w:w="2080" w:type="dxa"/>
            <w:tcBorders>
              <w:top w:val="single" w:sz="4" w:space="0" w:color="FFFFFF"/>
              <w:left w:val="single" w:sz="4" w:space="0" w:color="FFFFFF"/>
              <w:bottom w:val="single" w:sz="4" w:space="0" w:color="FFFFFF"/>
              <w:right w:val="single" w:sz="4" w:space="0" w:color="FFFFFF"/>
            </w:tcBorders>
            <w:shd w:val="clear" w:color="E6B8B7" w:fill="E6B8B7"/>
            <w:hideMark/>
          </w:tcPr>
          <w:p w14:paraId="66B39623" w14:textId="4466622E" w:rsidR="0053330C" w:rsidRPr="009B61D9" w:rsidRDefault="0053330C" w:rsidP="009B61D9">
            <w:pPr>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Super Magic Ticket/1 Tag + 2 Parks</w:t>
            </w:r>
          </w:p>
        </w:tc>
      </w:tr>
      <w:tr w:rsidR="009B61D9" w:rsidRPr="009B61D9" w14:paraId="4113B7D3" w14:textId="77777777" w:rsidTr="0053330C">
        <w:trPr>
          <w:trHeight w:val="320"/>
        </w:trPr>
        <w:tc>
          <w:tcPr>
            <w:tcW w:w="2691" w:type="dxa"/>
            <w:tcBorders>
              <w:top w:val="single" w:sz="4" w:space="0" w:color="FFFFFF"/>
              <w:left w:val="single" w:sz="4" w:space="0" w:color="FFFFFF"/>
              <w:bottom w:val="single" w:sz="4" w:space="0" w:color="FFFFFF"/>
              <w:right w:val="single" w:sz="4" w:space="0" w:color="FFFFFF"/>
            </w:tcBorders>
            <w:shd w:val="clear" w:color="F2DCDB" w:fill="F2DCDB"/>
            <w:noWrap/>
          </w:tcPr>
          <w:p w14:paraId="437C51D4" w14:textId="660A530B" w:rsidR="009B61D9" w:rsidRPr="009B61D9" w:rsidRDefault="0053330C" w:rsidP="009B61D9">
            <w:pPr>
              <w:rPr>
                <w:rFonts w:ascii="Calibri" w:eastAsia="Times New Roman" w:hAnsi="Calibri" w:cs="Times New Roman"/>
                <w:color w:val="000000"/>
                <w:sz w:val="20"/>
                <w:szCs w:val="20"/>
                <w:lang w:eastAsia="de-DE"/>
              </w:rPr>
            </w:pPr>
            <w:proofErr w:type="spellStart"/>
            <w:r>
              <w:rPr>
                <w:rFonts w:ascii="Calibri" w:eastAsia="Times New Roman" w:hAnsi="Calibri" w:cs="Times New Roman"/>
                <w:color w:val="000000"/>
                <w:sz w:val="20"/>
                <w:szCs w:val="20"/>
                <w:lang w:eastAsia="de-DE"/>
              </w:rPr>
              <w:t>Efteling</w:t>
            </w:r>
            <w:proofErr w:type="spellEnd"/>
            <w:r>
              <w:rPr>
                <w:rFonts w:ascii="Calibri" w:eastAsia="Times New Roman" w:hAnsi="Calibri" w:cs="Times New Roman"/>
                <w:color w:val="000000"/>
                <w:sz w:val="20"/>
                <w:szCs w:val="20"/>
                <w:lang w:eastAsia="de-DE"/>
              </w:rPr>
              <w:t xml:space="preserve"> (NL)</w:t>
            </w:r>
          </w:p>
        </w:tc>
        <w:tc>
          <w:tcPr>
            <w:tcW w:w="1419" w:type="dxa"/>
            <w:tcBorders>
              <w:top w:val="single" w:sz="4" w:space="0" w:color="FFFFFF"/>
              <w:left w:val="single" w:sz="4" w:space="0" w:color="FFFFFF"/>
              <w:bottom w:val="single" w:sz="4" w:space="0" w:color="FFFFFF"/>
              <w:right w:val="single" w:sz="4" w:space="0" w:color="FFFFFF"/>
            </w:tcBorders>
            <w:shd w:val="clear" w:color="F2DCDB" w:fill="F2DCDB"/>
            <w:noWrap/>
          </w:tcPr>
          <w:p w14:paraId="135BF7C7" w14:textId="0D8059F7" w:rsidR="009B61D9" w:rsidRPr="009B61D9" w:rsidRDefault="0053330C" w:rsidP="009B61D9">
            <w:pPr>
              <w:jc w:val="center"/>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39,50 €</w:t>
            </w:r>
          </w:p>
        </w:tc>
        <w:tc>
          <w:tcPr>
            <w:tcW w:w="1506" w:type="dxa"/>
            <w:tcBorders>
              <w:top w:val="single" w:sz="4" w:space="0" w:color="FFFFFF"/>
              <w:left w:val="single" w:sz="4" w:space="0" w:color="FFFFFF"/>
              <w:bottom w:val="single" w:sz="4" w:space="0" w:color="FFFFFF"/>
              <w:right w:val="single" w:sz="4" w:space="0" w:color="FFFFFF"/>
            </w:tcBorders>
            <w:shd w:val="clear" w:color="F2DCDB" w:fill="F2DCDB"/>
            <w:noWrap/>
          </w:tcPr>
          <w:p w14:paraId="4A3D44E4" w14:textId="100806E4" w:rsidR="009B61D9" w:rsidRPr="009B61D9" w:rsidRDefault="0053330C" w:rsidP="009B61D9">
            <w:pPr>
              <w:jc w:val="center"/>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33,72 €</w:t>
            </w:r>
          </w:p>
        </w:tc>
        <w:tc>
          <w:tcPr>
            <w:tcW w:w="902" w:type="dxa"/>
            <w:tcBorders>
              <w:top w:val="single" w:sz="4" w:space="0" w:color="FFFFFF"/>
              <w:left w:val="single" w:sz="4" w:space="0" w:color="FFFFFF"/>
              <w:bottom w:val="single" w:sz="4" w:space="0" w:color="FFFFFF"/>
              <w:right w:val="single" w:sz="4" w:space="0" w:color="FFFFFF"/>
            </w:tcBorders>
            <w:shd w:val="clear" w:color="F2DCDB" w:fill="F2DCDB"/>
            <w:noWrap/>
          </w:tcPr>
          <w:p w14:paraId="2B88B020" w14:textId="6C2CE53F" w:rsidR="009B61D9" w:rsidRPr="009B61D9" w:rsidRDefault="0053330C" w:rsidP="009B61D9">
            <w:pPr>
              <w:jc w:val="righ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5,78 €</w:t>
            </w:r>
          </w:p>
        </w:tc>
        <w:tc>
          <w:tcPr>
            <w:tcW w:w="1136" w:type="dxa"/>
            <w:tcBorders>
              <w:top w:val="single" w:sz="4" w:space="0" w:color="FFFFFF"/>
              <w:left w:val="single" w:sz="4" w:space="0" w:color="FFFFFF"/>
              <w:bottom w:val="single" w:sz="4" w:space="0" w:color="FFFFFF"/>
              <w:right w:val="single" w:sz="4" w:space="0" w:color="FFFFFF"/>
            </w:tcBorders>
            <w:shd w:val="clear" w:color="F2DCDB" w:fill="F2DCDB"/>
            <w:noWrap/>
          </w:tcPr>
          <w:p w14:paraId="35D99889" w14:textId="1EFD081C" w:rsidR="009B61D9" w:rsidRPr="009B61D9" w:rsidRDefault="0053330C" w:rsidP="009B61D9">
            <w:pPr>
              <w:jc w:val="righ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15 %</w:t>
            </w:r>
          </w:p>
        </w:tc>
        <w:tc>
          <w:tcPr>
            <w:tcW w:w="2080" w:type="dxa"/>
            <w:tcBorders>
              <w:top w:val="single" w:sz="4" w:space="0" w:color="FFFFFF"/>
              <w:left w:val="single" w:sz="4" w:space="0" w:color="FFFFFF"/>
              <w:bottom w:val="single" w:sz="4" w:space="0" w:color="FFFFFF"/>
              <w:right w:val="single" w:sz="4" w:space="0" w:color="FFFFFF"/>
            </w:tcBorders>
            <w:shd w:val="clear" w:color="F2DCDB" w:fill="F2DCDB"/>
          </w:tcPr>
          <w:p w14:paraId="77BDA299" w14:textId="267B88D7" w:rsidR="009B61D9" w:rsidRPr="009B61D9" w:rsidRDefault="009B61D9" w:rsidP="009B61D9">
            <w:pPr>
              <w:rPr>
                <w:rFonts w:ascii="Calibri" w:eastAsia="Times New Roman" w:hAnsi="Calibri" w:cs="Times New Roman"/>
                <w:color w:val="000000"/>
                <w:sz w:val="20"/>
                <w:szCs w:val="20"/>
                <w:lang w:eastAsia="de-DE"/>
              </w:rPr>
            </w:pPr>
          </w:p>
        </w:tc>
      </w:tr>
      <w:tr w:rsidR="009B61D9" w:rsidRPr="009B61D9" w14:paraId="62D81773" w14:textId="77777777" w:rsidTr="009B61D9">
        <w:trPr>
          <w:trHeight w:val="320"/>
        </w:trPr>
        <w:tc>
          <w:tcPr>
            <w:tcW w:w="2691"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2C7FF764" w14:textId="1BA00C73" w:rsidR="009B61D9" w:rsidRPr="009B61D9" w:rsidRDefault="009B61D9" w:rsidP="009B61D9">
            <w:pPr>
              <w:rPr>
                <w:rFonts w:ascii="Calibri" w:eastAsia="Times New Roman" w:hAnsi="Calibri" w:cs="Times New Roman"/>
                <w:color w:val="000000"/>
                <w:sz w:val="20"/>
                <w:szCs w:val="20"/>
                <w:lang w:eastAsia="de-DE"/>
              </w:rPr>
            </w:pPr>
            <w:r w:rsidRPr="009B61D9">
              <w:rPr>
                <w:rFonts w:ascii="Calibri" w:eastAsia="Times New Roman" w:hAnsi="Calibri" w:cs="Times New Roman"/>
                <w:color w:val="000000"/>
                <w:sz w:val="20"/>
                <w:szCs w:val="20"/>
                <w:lang w:eastAsia="de-DE"/>
              </w:rPr>
              <w:t>Fort Fun</w:t>
            </w:r>
          </w:p>
        </w:tc>
        <w:tc>
          <w:tcPr>
            <w:tcW w:w="1419"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444273B8" w14:textId="53EF3F8B" w:rsidR="009B61D9" w:rsidRPr="009B61D9" w:rsidRDefault="00BC1AE9" w:rsidP="009B61D9">
            <w:pPr>
              <w:jc w:val="center"/>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46,60 €</w:t>
            </w:r>
          </w:p>
        </w:tc>
        <w:tc>
          <w:tcPr>
            <w:tcW w:w="1506"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445E431E" w14:textId="372018A3" w:rsidR="009B61D9" w:rsidRPr="009B61D9" w:rsidRDefault="00BC1AE9" w:rsidP="009B61D9">
            <w:pPr>
              <w:jc w:val="center"/>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29,90</w:t>
            </w:r>
            <w:r w:rsidR="009B61D9" w:rsidRPr="009B61D9">
              <w:rPr>
                <w:rFonts w:ascii="Calibri" w:eastAsia="Times New Roman" w:hAnsi="Calibri" w:cs="Times New Roman"/>
                <w:color w:val="000000"/>
                <w:sz w:val="20"/>
                <w:szCs w:val="20"/>
                <w:lang w:eastAsia="de-DE"/>
              </w:rPr>
              <w:t xml:space="preserve"> €</w:t>
            </w:r>
            <w:r w:rsidR="0043159B">
              <w:rPr>
                <w:rFonts w:ascii="Calibri" w:eastAsia="Times New Roman" w:hAnsi="Calibri" w:cs="Times New Roman"/>
                <w:color w:val="000000"/>
                <w:sz w:val="20"/>
                <w:szCs w:val="20"/>
                <w:lang w:eastAsia="de-DE"/>
              </w:rPr>
              <w:t>*</w:t>
            </w:r>
          </w:p>
        </w:tc>
        <w:tc>
          <w:tcPr>
            <w:tcW w:w="902"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6F41B79A" w14:textId="26AC73B3" w:rsidR="009B61D9" w:rsidRPr="009B61D9" w:rsidRDefault="00BC1AE9" w:rsidP="009B61D9">
            <w:pPr>
              <w:jc w:val="righ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16,70</w:t>
            </w:r>
            <w:r w:rsidR="009B61D9" w:rsidRPr="009B61D9">
              <w:rPr>
                <w:rFonts w:ascii="Calibri" w:eastAsia="Times New Roman" w:hAnsi="Calibri" w:cs="Times New Roman"/>
                <w:color w:val="000000"/>
                <w:sz w:val="20"/>
                <w:szCs w:val="20"/>
                <w:lang w:eastAsia="de-DE"/>
              </w:rPr>
              <w:t xml:space="preserve"> € </w:t>
            </w:r>
          </w:p>
        </w:tc>
        <w:tc>
          <w:tcPr>
            <w:tcW w:w="1136"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472D89C1" w14:textId="5F135AB9" w:rsidR="009B61D9" w:rsidRPr="009B61D9" w:rsidRDefault="00BC1AE9" w:rsidP="009B61D9">
            <w:pPr>
              <w:jc w:val="righ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 xml:space="preserve">36 </w:t>
            </w:r>
            <w:r w:rsidR="009B61D9" w:rsidRPr="009B61D9">
              <w:rPr>
                <w:rFonts w:ascii="Calibri" w:eastAsia="Times New Roman" w:hAnsi="Calibri" w:cs="Times New Roman"/>
                <w:color w:val="000000"/>
                <w:sz w:val="20"/>
                <w:szCs w:val="20"/>
                <w:lang w:eastAsia="de-DE"/>
              </w:rPr>
              <w:t>%</w:t>
            </w:r>
          </w:p>
        </w:tc>
        <w:tc>
          <w:tcPr>
            <w:tcW w:w="2080" w:type="dxa"/>
            <w:tcBorders>
              <w:top w:val="single" w:sz="4" w:space="0" w:color="FFFFFF"/>
              <w:left w:val="single" w:sz="4" w:space="0" w:color="FFFFFF"/>
              <w:bottom w:val="single" w:sz="4" w:space="0" w:color="FFFFFF"/>
              <w:right w:val="single" w:sz="4" w:space="0" w:color="FFFFFF"/>
            </w:tcBorders>
            <w:shd w:val="clear" w:color="E6B8B7" w:fill="E6B8B7"/>
            <w:hideMark/>
          </w:tcPr>
          <w:p w14:paraId="390A7FDD" w14:textId="7985C33E" w:rsidR="009B61D9" w:rsidRPr="009B61D9" w:rsidRDefault="00BC1AE9" w:rsidP="009B61D9">
            <w:pPr>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inkl. Getränkeflat + Hotdog</w:t>
            </w:r>
            <w:r w:rsidR="0043159B">
              <w:rPr>
                <w:rFonts w:ascii="Calibri" w:eastAsia="Times New Roman" w:hAnsi="Calibri" w:cs="Times New Roman"/>
                <w:color w:val="000000"/>
                <w:sz w:val="20"/>
                <w:szCs w:val="20"/>
                <w:lang w:eastAsia="de-DE"/>
              </w:rPr>
              <w:t xml:space="preserve"> -  *zuzüglich pauschal 1,95 € pro Buchung</w:t>
            </w:r>
          </w:p>
        </w:tc>
      </w:tr>
      <w:tr w:rsidR="009B61D9" w:rsidRPr="009B61D9" w14:paraId="780C0DAB" w14:textId="77777777" w:rsidTr="009B61D9">
        <w:trPr>
          <w:trHeight w:val="320"/>
        </w:trPr>
        <w:tc>
          <w:tcPr>
            <w:tcW w:w="2691" w:type="dxa"/>
            <w:tcBorders>
              <w:top w:val="single" w:sz="4" w:space="0" w:color="FFFFFF"/>
              <w:left w:val="single" w:sz="4" w:space="0" w:color="FFFFFF"/>
              <w:bottom w:val="single" w:sz="4" w:space="0" w:color="FFFFFF"/>
              <w:right w:val="single" w:sz="4" w:space="0" w:color="FFFFFF"/>
            </w:tcBorders>
            <w:shd w:val="clear" w:color="F2DCDB" w:fill="F2DCDB"/>
            <w:noWrap/>
            <w:hideMark/>
          </w:tcPr>
          <w:p w14:paraId="170892A3" w14:textId="34B8F873" w:rsidR="009B61D9" w:rsidRPr="009B61D9" w:rsidRDefault="009B61D9" w:rsidP="009B61D9">
            <w:pPr>
              <w:rPr>
                <w:rFonts w:ascii="Calibri" w:eastAsia="Times New Roman" w:hAnsi="Calibri" w:cs="Times New Roman"/>
                <w:color w:val="000000"/>
                <w:sz w:val="20"/>
                <w:szCs w:val="20"/>
                <w:lang w:eastAsia="de-DE"/>
              </w:rPr>
            </w:pPr>
            <w:r w:rsidRPr="009B61D9">
              <w:rPr>
                <w:rFonts w:ascii="Calibri" w:eastAsia="Times New Roman" w:hAnsi="Calibri" w:cs="Times New Roman"/>
                <w:color w:val="000000"/>
                <w:sz w:val="20"/>
                <w:szCs w:val="20"/>
                <w:lang w:eastAsia="de-DE"/>
              </w:rPr>
              <w:t>Holiday Park Pfalz</w:t>
            </w:r>
          </w:p>
        </w:tc>
        <w:tc>
          <w:tcPr>
            <w:tcW w:w="1419" w:type="dxa"/>
            <w:tcBorders>
              <w:top w:val="single" w:sz="4" w:space="0" w:color="FFFFFF"/>
              <w:left w:val="single" w:sz="4" w:space="0" w:color="FFFFFF"/>
              <w:bottom w:val="single" w:sz="4" w:space="0" w:color="FFFFFF"/>
              <w:right w:val="single" w:sz="4" w:space="0" w:color="FFFFFF"/>
            </w:tcBorders>
            <w:shd w:val="clear" w:color="F2DCDB" w:fill="F2DCDB"/>
            <w:noWrap/>
            <w:hideMark/>
          </w:tcPr>
          <w:p w14:paraId="3EEE345B" w14:textId="26B7D001" w:rsidR="009B61D9" w:rsidRPr="009B61D9" w:rsidRDefault="00BC1AE9" w:rsidP="009B61D9">
            <w:pPr>
              <w:jc w:val="center"/>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30,99</w:t>
            </w:r>
            <w:r w:rsidR="009B61D9" w:rsidRPr="009B61D9">
              <w:rPr>
                <w:rFonts w:ascii="Calibri" w:eastAsia="Times New Roman" w:hAnsi="Calibri" w:cs="Times New Roman"/>
                <w:color w:val="000000"/>
                <w:sz w:val="20"/>
                <w:szCs w:val="20"/>
                <w:lang w:eastAsia="de-DE"/>
              </w:rPr>
              <w:t xml:space="preserve"> €</w:t>
            </w:r>
          </w:p>
        </w:tc>
        <w:tc>
          <w:tcPr>
            <w:tcW w:w="1506" w:type="dxa"/>
            <w:tcBorders>
              <w:top w:val="single" w:sz="4" w:space="0" w:color="FFFFFF"/>
              <w:left w:val="single" w:sz="4" w:space="0" w:color="FFFFFF"/>
              <w:bottom w:val="single" w:sz="4" w:space="0" w:color="FFFFFF"/>
              <w:right w:val="single" w:sz="4" w:space="0" w:color="FFFFFF"/>
            </w:tcBorders>
            <w:shd w:val="clear" w:color="F2DCDB" w:fill="F2DCDB"/>
            <w:noWrap/>
            <w:hideMark/>
          </w:tcPr>
          <w:p w14:paraId="535B694A" w14:textId="5933FD52" w:rsidR="009B61D9" w:rsidRPr="009B61D9" w:rsidRDefault="0043159B" w:rsidP="009B61D9">
            <w:pPr>
              <w:jc w:val="center"/>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24,90</w:t>
            </w:r>
            <w:r w:rsidR="009B61D9" w:rsidRPr="009B61D9">
              <w:rPr>
                <w:rFonts w:ascii="Calibri" w:eastAsia="Times New Roman" w:hAnsi="Calibri" w:cs="Times New Roman"/>
                <w:color w:val="000000"/>
                <w:sz w:val="20"/>
                <w:szCs w:val="20"/>
                <w:lang w:eastAsia="de-DE"/>
              </w:rPr>
              <w:t xml:space="preserve"> €</w:t>
            </w:r>
          </w:p>
        </w:tc>
        <w:tc>
          <w:tcPr>
            <w:tcW w:w="902" w:type="dxa"/>
            <w:tcBorders>
              <w:top w:val="single" w:sz="4" w:space="0" w:color="FFFFFF"/>
              <w:left w:val="single" w:sz="4" w:space="0" w:color="FFFFFF"/>
              <w:bottom w:val="single" w:sz="4" w:space="0" w:color="FFFFFF"/>
              <w:right w:val="single" w:sz="4" w:space="0" w:color="FFFFFF"/>
            </w:tcBorders>
            <w:shd w:val="clear" w:color="F2DCDB" w:fill="F2DCDB"/>
            <w:noWrap/>
            <w:hideMark/>
          </w:tcPr>
          <w:p w14:paraId="74E31ABD" w14:textId="60018C68" w:rsidR="009B61D9" w:rsidRPr="009B61D9" w:rsidRDefault="0043159B" w:rsidP="009B61D9">
            <w:pPr>
              <w:jc w:val="righ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6,09</w:t>
            </w:r>
            <w:r w:rsidR="009B61D9" w:rsidRPr="009B61D9">
              <w:rPr>
                <w:rFonts w:ascii="Calibri" w:eastAsia="Times New Roman" w:hAnsi="Calibri" w:cs="Times New Roman"/>
                <w:color w:val="000000"/>
                <w:sz w:val="20"/>
                <w:szCs w:val="20"/>
                <w:lang w:eastAsia="de-DE"/>
              </w:rPr>
              <w:t xml:space="preserve"> € </w:t>
            </w:r>
          </w:p>
        </w:tc>
        <w:tc>
          <w:tcPr>
            <w:tcW w:w="1136" w:type="dxa"/>
            <w:tcBorders>
              <w:top w:val="single" w:sz="4" w:space="0" w:color="FFFFFF"/>
              <w:left w:val="single" w:sz="4" w:space="0" w:color="FFFFFF"/>
              <w:bottom w:val="single" w:sz="4" w:space="0" w:color="FFFFFF"/>
              <w:right w:val="single" w:sz="4" w:space="0" w:color="FFFFFF"/>
            </w:tcBorders>
            <w:shd w:val="clear" w:color="F2DCDB" w:fill="F2DCDB"/>
            <w:noWrap/>
            <w:hideMark/>
          </w:tcPr>
          <w:p w14:paraId="4785C337" w14:textId="263E07AB" w:rsidR="009B61D9" w:rsidRPr="009B61D9" w:rsidRDefault="0043159B" w:rsidP="009B61D9">
            <w:pPr>
              <w:jc w:val="righ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20</w:t>
            </w:r>
            <w:r w:rsidR="0053330C">
              <w:rPr>
                <w:rFonts w:ascii="Calibri" w:eastAsia="Times New Roman" w:hAnsi="Calibri" w:cs="Times New Roman"/>
                <w:color w:val="000000"/>
                <w:sz w:val="20"/>
                <w:szCs w:val="20"/>
                <w:lang w:eastAsia="de-DE"/>
              </w:rPr>
              <w:t xml:space="preserve"> </w:t>
            </w:r>
            <w:r w:rsidR="009B61D9" w:rsidRPr="009B61D9">
              <w:rPr>
                <w:rFonts w:ascii="Calibri" w:eastAsia="Times New Roman" w:hAnsi="Calibri" w:cs="Times New Roman"/>
                <w:color w:val="000000"/>
                <w:sz w:val="20"/>
                <w:szCs w:val="20"/>
                <w:lang w:eastAsia="de-DE"/>
              </w:rPr>
              <w:t>%</w:t>
            </w:r>
          </w:p>
        </w:tc>
        <w:tc>
          <w:tcPr>
            <w:tcW w:w="2080" w:type="dxa"/>
            <w:tcBorders>
              <w:top w:val="single" w:sz="4" w:space="0" w:color="FFFFFF"/>
              <w:left w:val="single" w:sz="4" w:space="0" w:color="FFFFFF"/>
              <w:bottom w:val="single" w:sz="4" w:space="0" w:color="FFFFFF"/>
              <w:right w:val="single" w:sz="4" w:space="0" w:color="FFFFFF"/>
            </w:tcBorders>
            <w:shd w:val="clear" w:color="F2DCDB" w:fill="F2DCDB"/>
            <w:hideMark/>
          </w:tcPr>
          <w:p w14:paraId="719EE6E0" w14:textId="2F6E914D" w:rsidR="009B61D9" w:rsidRPr="009B61D9" w:rsidRDefault="009B61D9" w:rsidP="0043159B">
            <w:pPr>
              <w:rPr>
                <w:rFonts w:ascii="Calibri" w:eastAsia="Times New Roman" w:hAnsi="Calibri" w:cs="Times New Roman"/>
                <w:color w:val="000000"/>
                <w:sz w:val="20"/>
                <w:szCs w:val="20"/>
                <w:lang w:eastAsia="de-DE"/>
              </w:rPr>
            </w:pPr>
            <w:r w:rsidRPr="009B61D9">
              <w:rPr>
                <w:rFonts w:ascii="Calibri" w:eastAsia="Times New Roman" w:hAnsi="Calibri" w:cs="Times New Roman"/>
                <w:color w:val="000000"/>
                <w:sz w:val="20"/>
                <w:szCs w:val="20"/>
                <w:lang w:eastAsia="de-DE"/>
              </w:rPr>
              <w:t>Kinder ab 9,99 €</w:t>
            </w:r>
            <w:r w:rsidR="0043159B">
              <w:rPr>
                <w:rFonts w:ascii="Calibri" w:eastAsia="Times New Roman" w:hAnsi="Calibri" w:cs="Times New Roman"/>
                <w:color w:val="000000"/>
                <w:sz w:val="20"/>
                <w:szCs w:val="20"/>
                <w:lang w:eastAsia="de-DE"/>
              </w:rPr>
              <w:t xml:space="preserve"> - </w:t>
            </w:r>
          </w:p>
        </w:tc>
      </w:tr>
      <w:tr w:rsidR="009B61D9" w:rsidRPr="000533BE" w14:paraId="5DB1EA05" w14:textId="77777777" w:rsidTr="009B61D9">
        <w:trPr>
          <w:trHeight w:val="560"/>
        </w:trPr>
        <w:tc>
          <w:tcPr>
            <w:tcW w:w="2691"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0175415A" w14:textId="3F1F1E04" w:rsidR="009B61D9" w:rsidRPr="009B61D9" w:rsidRDefault="009B61D9" w:rsidP="009B61D9">
            <w:pPr>
              <w:rPr>
                <w:rFonts w:ascii="Calibri" w:eastAsia="Times New Roman" w:hAnsi="Calibri" w:cs="Times New Roman"/>
                <w:color w:val="000000"/>
                <w:sz w:val="20"/>
                <w:szCs w:val="20"/>
                <w:lang w:eastAsia="de-DE"/>
              </w:rPr>
            </w:pPr>
            <w:proofErr w:type="spellStart"/>
            <w:r w:rsidRPr="009B61D9">
              <w:rPr>
                <w:rFonts w:ascii="Calibri" w:eastAsia="Times New Roman" w:hAnsi="Calibri" w:cs="Times New Roman"/>
                <w:color w:val="000000"/>
                <w:sz w:val="20"/>
                <w:szCs w:val="20"/>
                <w:lang w:eastAsia="de-DE"/>
              </w:rPr>
              <w:t>Kernie</w:t>
            </w:r>
            <w:r w:rsidR="008E0AA0">
              <w:rPr>
                <w:rFonts w:ascii="Calibri" w:eastAsia="Times New Roman" w:hAnsi="Calibri" w:cs="Times New Roman"/>
                <w:color w:val="000000"/>
                <w:sz w:val="20"/>
                <w:szCs w:val="20"/>
                <w:lang w:eastAsia="de-DE"/>
              </w:rPr>
              <w:t>’</w:t>
            </w:r>
            <w:r w:rsidRPr="009B61D9">
              <w:rPr>
                <w:rFonts w:ascii="Calibri" w:eastAsia="Times New Roman" w:hAnsi="Calibri" w:cs="Times New Roman"/>
                <w:color w:val="000000"/>
                <w:sz w:val="20"/>
                <w:szCs w:val="20"/>
                <w:lang w:eastAsia="de-DE"/>
              </w:rPr>
              <w:t>s</w:t>
            </w:r>
            <w:proofErr w:type="spellEnd"/>
            <w:r w:rsidRPr="009B61D9">
              <w:rPr>
                <w:rFonts w:ascii="Calibri" w:eastAsia="Times New Roman" w:hAnsi="Calibri" w:cs="Times New Roman"/>
                <w:color w:val="000000"/>
                <w:sz w:val="20"/>
                <w:szCs w:val="20"/>
                <w:lang w:eastAsia="de-DE"/>
              </w:rPr>
              <w:t xml:space="preserve"> Wunderland Kalkar</w:t>
            </w:r>
          </w:p>
        </w:tc>
        <w:tc>
          <w:tcPr>
            <w:tcW w:w="1419"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0A58C049" w14:textId="0727CDD8" w:rsidR="009B61D9" w:rsidRPr="009B61D9" w:rsidRDefault="00BC1AE9" w:rsidP="009B61D9">
            <w:pPr>
              <w:jc w:val="center"/>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29,50</w:t>
            </w:r>
            <w:r w:rsidR="009B61D9" w:rsidRPr="009B61D9">
              <w:rPr>
                <w:rFonts w:ascii="Calibri" w:eastAsia="Times New Roman" w:hAnsi="Calibri" w:cs="Times New Roman"/>
                <w:color w:val="000000"/>
                <w:sz w:val="20"/>
                <w:szCs w:val="20"/>
                <w:lang w:eastAsia="de-DE"/>
              </w:rPr>
              <w:t xml:space="preserve"> €</w:t>
            </w:r>
          </w:p>
        </w:tc>
        <w:tc>
          <w:tcPr>
            <w:tcW w:w="1506"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09D578E8" w14:textId="1E675AD2" w:rsidR="009B61D9" w:rsidRPr="009B61D9" w:rsidRDefault="009B61D9" w:rsidP="00BC1AE9">
            <w:pPr>
              <w:jc w:val="center"/>
              <w:rPr>
                <w:rFonts w:ascii="Calibri" w:eastAsia="Times New Roman" w:hAnsi="Calibri" w:cs="Times New Roman"/>
                <w:color w:val="000000"/>
                <w:sz w:val="20"/>
                <w:szCs w:val="20"/>
                <w:lang w:eastAsia="de-DE"/>
              </w:rPr>
            </w:pPr>
            <w:r w:rsidRPr="009B61D9">
              <w:rPr>
                <w:rFonts w:ascii="Calibri" w:eastAsia="Times New Roman" w:hAnsi="Calibri" w:cs="Times New Roman"/>
                <w:color w:val="000000"/>
                <w:sz w:val="20"/>
                <w:szCs w:val="20"/>
                <w:lang w:eastAsia="de-DE"/>
              </w:rPr>
              <w:t>18,9</w:t>
            </w:r>
            <w:r w:rsidR="00BC1AE9">
              <w:rPr>
                <w:rFonts w:ascii="Calibri" w:eastAsia="Times New Roman" w:hAnsi="Calibri" w:cs="Times New Roman"/>
                <w:color w:val="000000"/>
                <w:sz w:val="20"/>
                <w:szCs w:val="20"/>
                <w:lang w:eastAsia="de-DE"/>
              </w:rPr>
              <w:t>5</w:t>
            </w:r>
            <w:r w:rsidRPr="009B61D9">
              <w:rPr>
                <w:rFonts w:ascii="Calibri" w:eastAsia="Times New Roman" w:hAnsi="Calibri" w:cs="Times New Roman"/>
                <w:color w:val="000000"/>
                <w:sz w:val="20"/>
                <w:szCs w:val="20"/>
                <w:lang w:eastAsia="de-DE"/>
              </w:rPr>
              <w:t xml:space="preserve"> €</w:t>
            </w:r>
          </w:p>
        </w:tc>
        <w:tc>
          <w:tcPr>
            <w:tcW w:w="902"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5D8C06BA" w14:textId="5F0F2D42" w:rsidR="009B61D9" w:rsidRPr="009B61D9" w:rsidRDefault="009B61D9" w:rsidP="00BC1AE9">
            <w:pPr>
              <w:jc w:val="right"/>
              <w:rPr>
                <w:rFonts w:ascii="Calibri" w:eastAsia="Times New Roman" w:hAnsi="Calibri" w:cs="Times New Roman"/>
                <w:color w:val="000000"/>
                <w:sz w:val="20"/>
                <w:szCs w:val="20"/>
                <w:lang w:eastAsia="de-DE"/>
              </w:rPr>
            </w:pPr>
            <w:r w:rsidRPr="009B61D9">
              <w:rPr>
                <w:rFonts w:ascii="Calibri" w:eastAsia="Times New Roman" w:hAnsi="Calibri" w:cs="Times New Roman"/>
                <w:color w:val="000000"/>
                <w:sz w:val="20"/>
                <w:szCs w:val="20"/>
                <w:lang w:eastAsia="de-DE"/>
              </w:rPr>
              <w:t xml:space="preserve"> </w:t>
            </w:r>
            <w:r w:rsidR="00BC1AE9">
              <w:rPr>
                <w:rFonts w:ascii="Calibri" w:eastAsia="Times New Roman" w:hAnsi="Calibri" w:cs="Times New Roman"/>
                <w:color w:val="000000"/>
                <w:sz w:val="20"/>
                <w:szCs w:val="20"/>
                <w:lang w:eastAsia="de-DE"/>
              </w:rPr>
              <w:t>10,55</w:t>
            </w:r>
            <w:r w:rsidRPr="009B61D9">
              <w:rPr>
                <w:rFonts w:ascii="Calibri" w:eastAsia="Times New Roman" w:hAnsi="Calibri" w:cs="Times New Roman"/>
                <w:color w:val="000000"/>
                <w:sz w:val="20"/>
                <w:szCs w:val="20"/>
                <w:lang w:eastAsia="de-DE"/>
              </w:rPr>
              <w:t xml:space="preserve"> € </w:t>
            </w:r>
          </w:p>
        </w:tc>
        <w:tc>
          <w:tcPr>
            <w:tcW w:w="1136"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5FEAF6BB" w14:textId="3C38A641" w:rsidR="009B61D9" w:rsidRPr="009B61D9" w:rsidRDefault="00BC1AE9" w:rsidP="009B61D9">
            <w:pPr>
              <w:jc w:val="righ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 xml:space="preserve">36 </w:t>
            </w:r>
            <w:r w:rsidR="009B61D9" w:rsidRPr="009B61D9">
              <w:rPr>
                <w:rFonts w:ascii="Calibri" w:eastAsia="Times New Roman" w:hAnsi="Calibri" w:cs="Times New Roman"/>
                <w:color w:val="000000"/>
                <w:sz w:val="20"/>
                <w:szCs w:val="20"/>
                <w:lang w:eastAsia="de-DE"/>
              </w:rPr>
              <w:t>%</w:t>
            </w:r>
          </w:p>
        </w:tc>
        <w:tc>
          <w:tcPr>
            <w:tcW w:w="2080" w:type="dxa"/>
            <w:tcBorders>
              <w:top w:val="single" w:sz="4" w:space="0" w:color="FFFFFF"/>
              <w:left w:val="single" w:sz="4" w:space="0" w:color="FFFFFF"/>
              <w:bottom w:val="single" w:sz="4" w:space="0" w:color="FFFFFF"/>
              <w:right w:val="single" w:sz="4" w:space="0" w:color="FFFFFF"/>
            </w:tcBorders>
            <w:shd w:val="clear" w:color="E6B8B7" w:fill="E6B8B7"/>
            <w:hideMark/>
          </w:tcPr>
          <w:p w14:paraId="54084E55" w14:textId="77777777" w:rsidR="009B61D9" w:rsidRPr="00F01E35" w:rsidRDefault="009B61D9" w:rsidP="009B61D9">
            <w:pPr>
              <w:rPr>
                <w:rFonts w:ascii="Calibri" w:eastAsia="Times New Roman" w:hAnsi="Calibri" w:cs="Times New Roman"/>
                <w:color w:val="000000"/>
                <w:sz w:val="20"/>
                <w:szCs w:val="20"/>
                <w:lang w:val="en-US" w:eastAsia="de-DE"/>
              </w:rPr>
            </w:pPr>
            <w:proofErr w:type="spellStart"/>
            <w:r w:rsidRPr="00F01E35">
              <w:rPr>
                <w:rFonts w:ascii="Calibri" w:eastAsia="Times New Roman" w:hAnsi="Calibri" w:cs="Times New Roman"/>
                <w:color w:val="000000"/>
                <w:sz w:val="20"/>
                <w:szCs w:val="20"/>
                <w:lang w:val="en-US" w:eastAsia="de-DE"/>
              </w:rPr>
              <w:t>inkl</w:t>
            </w:r>
            <w:proofErr w:type="spellEnd"/>
            <w:r w:rsidRPr="00F01E35">
              <w:rPr>
                <w:rFonts w:ascii="Calibri" w:eastAsia="Times New Roman" w:hAnsi="Calibri" w:cs="Times New Roman"/>
                <w:color w:val="000000"/>
                <w:sz w:val="20"/>
                <w:szCs w:val="20"/>
                <w:lang w:val="en-US" w:eastAsia="de-DE"/>
              </w:rPr>
              <w:t xml:space="preserve">. All you can eat + </w:t>
            </w:r>
            <w:proofErr w:type="spellStart"/>
            <w:r w:rsidRPr="00F01E35">
              <w:rPr>
                <w:rFonts w:ascii="Calibri" w:eastAsia="Times New Roman" w:hAnsi="Calibri" w:cs="Times New Roman"/>
                <w:color w:val="000000"/>
                <w:sz w:val="20"/>
                <w:szCs w:val="20"/>
                <w:lang w:val="en-US" w:eastAsia="de-DE"/>
              </w:rPr>
              <w:t>Freigetränke</w:t>
            </w:r>
            <w:proofErr w:type="spellEnd"/>
          </w:p>
        </w:tc>
      </w:tr>
      <w:tr w:rsidR="009B61D9" w:rsidRPr="009B61D9" w14:paraId="66561A31" w14:textId="77777777" w:rsidTr="009B61D9">
        <w:trPr>
          <w:trHeight w:val="320"/>
        </w:trPr>
        <w:tc>
          <w:tcPr>
            <w:tcW w:w="2691"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13264D85" w14:textId="58AEA5E5" w:rsidR="009B61D9" w:rsidRPr="009B61D9" w:rsidRDefault="009B61D9" w:rsidP="009B61D9">
            <w:pPr>
              <w:rPr>
                <w:rFonts w:ascii="Calibri" w:eastAsia="Times New Roman" w:hAnsi="Calibri" w:cs="Times New Roman"/>
                <w:color w:val="000000"/>
                <w:sz w:val="20"/>
                <w:szCs w:val="20"/>
                <w:lang w:eastAsia="de-DE"/>
              </w:rPr>
            </w:pPr>
            <w:r w:rsidRPr="009B61D9">
              <w:rPr>
                <w:rFonts w:ascii="Calibri" w:eastAsia="Times New Roman" w:hAnsi="Calibri" w:cs="Times New Roman"/>
                <w:color w:val="000000"/>
                <w:sz w:val="20"/>
                <w:szCs w:val="20"/>
                <w:lang w:eastAsia="de-DE"/>
              </w:rPr>
              <w:t>Movie Park</w:t>
            </w:r>
          </w:p>
        </w:tc>
        <w:tc>
          <w:tcPr>
            <w:tcW w:w="1419"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3F7890FA" w14:textId="21110D3F" w:rsidR="009B61D9" w:rsidRPr="009B61D9" w:rsidRDefault="00BC1AE9" w:rsidP="00BC1AE9">
            <w:pPr>
              <w:jc w:val="center"/>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 xml:space="preserve">39,00 </w:t>
            </w:r>
            <w:r w:rsidR="009B61D9" w:rsidRPr="009B61D9">
              <w:rPr>
                <w:rFonts w:ascii="Calibri" w:eastAsia="Times New Roman" w:hAnsi="Calibri" w:cs="Times New Roman"/>
                <w:color w:val="000000"/>
                <w:sz w:val="20"/>
                <w:szCs w:val="20"/>
                <w:lang w:eastAsia="de-DE"/>
              </w:rPr>
              <w:t>€</w:t>
            </w:r>
          </w:p>
        </w:tc>
        <w:tc>
          <w:tcPr>
            <w:tcW w:w="1506"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0F5EA05D" w14:textId="125B6E99" w:rsidR="009B61D9" w:rsidRPr="009B61D9" w:rsidRDefault="009B61D9" w:rsidP="009B61D9">
            <w:pPr>
              <w:jc w:val="center"/>
              <w:rPr>
                <w:rFonts w:ascii="Calibri" w:eastAsia="Times New Roman" w:hAnsi="Calibri" w:cs="Times New Roman"/>
                <w:color w:val="000000"/>
                <w:sz w:val="20"/>
                <w:szCs w:val="20"/>
                <w:lang w:eastAsia="de-DE"/>
              </w:rPr>
            </w:pPr>
            <w:r w:rsidRPr="009B61D9">
              <w:rPr>
                <w:rFonts w:ascii="Calibri" w:eastAsia="Times New Roman" w:hAnsi="Calibri" w:cs="Times New Roman"/>
                <w:color w:val="000000"/>
                <w:sz w:val="20"/>
                <w:szCs w:val="20"/>
                <w:lang w:eastAsia="de-DE"/>
              </w:rPr>
              <w:t>25,00 €</w:t>
            </w:r>
          </w:p>
        </w:tc>
        <w:tc>
          <w:tcPr>
            <w:tcW w:w="902"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3C3AC596" w14:textId="7FC6F8EC" w:rsidR="009B61D9" w:rsidRPr="009B61D9" w:rsidRDefault="009B61D9" w:rsidP="00BC1AE9">
            <w:pPr>
              <w:jc w:val="right"/>
              <w:rPr>
                <w:rFonts w:ascii="Calibri" w:eastAsia="Times New Roman" w:hAnsi="Calibri" w:cs="Times New Roman"/>
                <w:color w:val="000000"/>
                <w:sz w:val="20"/>
                <w:szCs w:val="20"/>
                <w:lang w:eastAsia="de-DE"/>
              </w:rPr>
            </w:pPr>
            <w:r w:rsidRPr="009B61D9">
              <w:rPr>
                <w:rFonts w:ascii="Calibri" w:eastAsia="Times New Roman" w:hAnsi="Calibri" w:cs="Times New Roman"/>
                <w:color w:val="000000"/>
                <w:sz w:val="20"/>
                <w:szCs w:val="20"/>
                <w:lang w:eastAsia="de-DE"/>
              </w:rPr>
              <w:t xml:space="preserve"> 1</w:t>
            </w:r>
            <w:r w:rsidR="00BC1AE9">
              <w:rPr>
                <w:rFonts w:ascii="Calibri" w:eastAsia="Times New Roman" w:hAnsi="Calibri" w:cs="Times New Roman"/>
                <w:color w:val="000000"/>
                <w:sz w:val="20"/>
                <w:szCs w:val="20"/>
                <w:lang w:eastAsia="de-DE"/>
              </w:rPr>
              <w:t>4</w:t>
            </w:r>
            <w:r w:rsidRPr="009B61D9">
              <w:rPr>
                <w:rFonts w:ascii="Calibri" w:eastAsia="Times New Roman" w:hAnsi="Calibri" w:cs="Times New Roman"/>
                <w:color w:val="000000"/>
                <w:sz w:val="20"/>
                <w:szCs w:val="20"/>
                <w:lang w:eastAsia="de-DE"/>
              </w:rPr>
              <w:t xml:space="preserve">,00 € </w:t>
            </w:r>
          </w:p>
        </w:tc>
        <w:tc>
          <w:tcPr>
            <w:tcW w:w="1136"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35BACF01" w14:textId="3E6AD887" w:rsidR="009B61D9" w:rsidRPr="009B61D9" w:rsidRDefault="00D57F11" w:rsidP="009B61D9">
            <w:pPr>
              <w:jc w:val="righ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34</w:t>
            </w:r>
            <w:bookmarkStart w:id="0" w:name="_GoBack"/>
            <w:bookmarkEnd w:id="0"/>
            <w:r w:rsidR="009B61D9" w:rsidRPr="009B61D9">
              <w:rPr>
                <w:rFonts w:ascii="Calibri" w:eastAsia="Times New Roman" w:hAnsi="Calibri" w:cs="Times New Roman"/>
                <w:color w:val="000000"/>
                <w:sz w:val="20"/>
                <w:szCs w:val="20"/>
                <w:lang w:eastAsia="de-DE"/>
              </w:rPr>
              <w:t>%</w:t>
            </w:r>
          </w:p>
        </w:tc>
        <w:tc>
          <w:tcPr>
            <w:tcW w:w="2080" w:type="dxa"/>
            <w:tcBorders>
              <w:top w:val="single" w:sz="4" w:space="0" w:color="FFFFFF"/>
              <w:left w:val="single" w:sz="4" w:space="0" w:color="FFFFFF"/>
              <w:bottom w:val="single" w:sz="4" w:space="0" w:color="FFFFFF"/>
              <w:right w:val="single" w:sz="4" w:space="0" w:color="FFFFFF"/>
            </w:tcBorders>
            <w:shd w:val="clear" w:color="E6B8B7" w:fill="E6B8B7"/>
            <w:hideMark/>
          </w:tcPr>
          <w:p w14:paraId="5AA42617" w14:textId="29EC4C37" w:rsidR="009B61D9" w:rsidRPr="009B61D9" w:rsidRDefault="009B61D9" w:rsidP="009B61D9">
            <w:pPr>
              <w:rPr>
                <w:rFonts w:ascii="Calibri" w:eastAsia="Times New Roman" w:hAnsi="Calibri" w:cs="Times New Roman"/>
                <w:color w:val="000000"/>
                <w:sz w:val="20"/>
                <w:szCs w:val="20"/>
                <w:lang w:eastAsia="de-DE"/>
              </w:rPr>
            </w:pPr>
            <w:r w:rsidRPr="009B61D9">
              <w:rPr>
                <w:rFonts w:ascii="Calibri" w:eastAsia="Times New Roman" w:hAnsi="Calibri" w:cs="Times New Roman"/>
                <w:color w:val="000000"/>
                <w:sz w:val="20"/>
                <w:szCs w:val="20"/>
                <w:lang w:eastAsia="de-DE"/>
              </w:rPr>
              <w:t> </w:t>
            </w:r>
          </w:p>
        </w:tc>
      </w:tr>
      <w:tr w:rsidR="009B61D9" w:rsidRPr="009B61D9" w14:paraId="6C15C181" w14:textId="77777777" w:rsidTr="0053330C">
        <w:trPr>
          <w:trHeight w:val="320"/>
        </w:trPr>
        <w:tc>
          <w:tcPr>
            <w:tcW w:w="2691" w:type="dxa"/>
            <w:tcBorders>
              <w:top w:val="single" w:sz="4" w:space="0" w:color="FFFFFF"/>
              <w:left w:val="single" w:sz="4" w:space="0" w:color="FFFFFF"/>
              <w:bottom w:val="single" w:sz="4" w:space="0" w:color="FFFFFF"/>
              <w:right w:val="single" w:sz="4" w:space="0" w:color="FFFFFF"/>
            </w:tcBorders>
            <w:shd w:val="clear" w:color="F2DCDB" w:fill="F2DCDB"/>
            <w:noWrap/>
          </w:tcPr>
          <w:p w14:paraId="1037C1D7" w14:textId="20DE7206" w:rsidR="009B61D9" w:rsidRPr="009B61D9" w:rsidRDefault="0053330C" w:rsidP="009B61D9">
            <w:pPr>
              <w:rPr>
                <w:rFonts w:ascii="Calibri" w:eastAsia="Times New Roman" w:hAnsi="Calibri" w:cs="Times New Roman"/>
                <w:color w:val="000000"/>
                <w:sz w:val="20"/>
                <w:szCs w:val="20"/>
                <w:lang w:eastAsia="de-DE"/>
              </w:rPr>
            </w:pPr>
            <w:proofErr w:type="spellStart"/>
            <w:r>
              <w:rPr>
                <w:rFonts w:ascii="Calibri" w:eastAsia="Times New Roman" w:hAnsi="Calibri" w:cs="Times New Roman"/>
                <w:color w:val="000000"/>
                <w:sz w:val="20"/>
                <w:szCs w:val="20"/>
                <w:lang w:eastAsia="de-DE"/>
              </w:rPr>
              <w:t>Legoland</w:t>
            </w:r>
            <w:proofErr w:type="spellEnd"/>
            <w:r>
              <w:rPr>
                <w:rFonts w:ascii="Calibri" w:eastAsia="Times New Roman" w:hAnsi="Calibri" w:cs="Times New Roman"/>
                <w:color w:val="000000"/>
                <w:sz w:val="20"/>
                <w:szCs w:val="20"/>
                <w:lang w:eastAsia="de-DE"/>
              </w:rPr>
              <w:t xml:space="preserve"> </w:t>
            </w:r>
            <w:proofErr w:type="spellStart"/>
            <w:r>
              <w:rPr>
                <w:rFonts w:ascii="Calibri" w:eastAsia="Times New Roman" w:hAnsi="Calibri" w:cs="Times New Roman"/>
                <w:color w:val="000000"/>
                <w:sz w:val="20"/>
                <w:szCs w:val="20"/>
                <w:lang w:eastAsia="de-DE"/>
              </w:rPr>
              <w:t>Billund</w:t>
            </w:r>
            <w:proofErr w:type="spellEnd"/>
            <w:r>
              <w:rPr>
                <w:rFonts w:ascii="Calibri" w:eastAsia="Times New Roman" w:hAnsi="Calibri" w:cs="Times New Roman"/>
                <w:color w:val="000000"/>
                <w:sz w:val="20"/>
                <w:szCs w:val="20"/>
                <w:lang w:eastAsia="de-DE"/>
              </w:rPr>
              <w:t xml:space="preserve"> Resort Familienticket (2 </w:t>
            </w:r>
            <w:proofErr w:type="spellStart"/>
            <w:r>
              <w:rPr>
                <w:rFonts w:ascii="Calibri" w:eastAsia="Times New Roman" w:hAnsi="Calibri" w:cs="Times New Roman"/>
                <w:color w:val="000000"/>
                <w:sz w:val="20"/>
                <w:szCs w:val="20"/>
                <w:lang w:eastAsia="de-DE"/>
              </w:rPr>
              <w:t>Erw</w:t>
            </w:r>
            <w:proofErr w:type="spellEnd"/>
            <w:r>
              <w:rPr>
                <w:rFonts w:ascii="Calibri" w:eastAsia="Times New Roman" w:hAnsi="Calibri" w:cs="Times New Roman"/>
                <w:color w:val="000000"/>
                <w:sz w:val="20"/>
                <w:szCs w:val="20"/>
                <w:lang w:eastAsia="de-DE"/>
              </w:rPr>
              <w:t>. + 1 Kind)</w:t>
            </w:r>
          </w:p>
        </w:tc>
        <w:tc>
          <w:tcPr>
            <w:tcW w:w="1419" w:type="dxa"/>
            <w:tcBorders>
              <w:top w:val="single" w:sz="4" w:space="0" w:color="FFFFFF"/>
              <w:left w:val="single" w:sz="4" w:space="0" w:color="FFFFFF"/>
              <w:bottom w:val="single" w:sz="4" w:space="0" w:color="FFFFFF"/>
              <w:right w:val="single" w:sz="4" w:space="0" w:color="FFFFFF"/>
            </w:tcBorders>
            <w:shd w:val="clear" w:color="F2DCDB" w:fill="F2DCDB"/>
            <w:noWrap/>
          </w:tcPr>
          <w:p w14:paraId="46140822" w14:textId="5462E9D6" w:rsidR="009B61D9" w:rsidRPr="009B61D9" w:rsidRDefault="0043159B" w:rsidP="009B61D9">
            <w:pPr>
              <w:jc w:val="center"/>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142,00</w:t>
            </w:r>
            <w:r w:rsidR="0053330C">
              <w:rPr>
                <w:rFonts w:ascii="Calibri" w:eastAsia="Times New Roman" w:hAnsi="Calibri" w:cs="Times New Roman"/>
                <w:color w:val="000000"/>
                <w:sz w:val="20"/>
                <w:szCs w:val="20"/>
                <w:lang w:eastAsia="de-DE"/>
              </w:rPr>
              <w:t xml:space="preserve"> €</w:t>
            </w:r>
          </w:p>
        </w:tc>
        <w:tc>
          <w:tcPr>
            <w:tcW w:w="1506" w:type="dxa"/>
            <w:tcBorders>
              <w:top w:val="single" w:sz="4" w:space="0" w:color="FFFFFF"/>
              <w:left w:val="single" w:sz="4" w:space="0" w:color="FFFFFF"/>
              <w:bottom w:val="single" w:sz="4" w:space="0" w:color="FFFFFF"/>
              <w:right w:val="single" w:sz="4" w:space="0" w:color="FFFFFF"/>
            </w:tcBorders>
            <w:shd w:val="clear" w:color="F2DCDB" w:fill="F2DCDB"/>
            <w:noWrap/>
          </w:tcPr>
          <w:p w14:paraId="0988CE95" w14:textId="1ED78B18" w:rsidR="009B61D9" w:rsidRPr="009B61D9" w:rsidRDefault="0053330C" w:rsidP="009B61D9">
            <w:pPr>
              <w:jc w:val="center"/>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69,00 €</w:t>
            </w:r>
          </w:p>
        </w:tc>
        <w:tc>
          <w:tcPr>
            <w:tcW w:w="902" w:type="dxa"/>
            <w:tcBorders>
              <w:top w:val="single" w:sz="4" w:space="0" w:color="FFFFFF"/>
              <w:left w:val="single" w:sz="4" w:space="0" w:color="FFFFFF"/>
              <w:bottom w:val="single" w:sz="4" w:space="0" w:color="FFFFFF"/>
              <w:right w:val="single" w:sz="4" w:space="0" w:color="FFFFFF"/>
            </w:tcBorders>
            <w:shd w:val="clear" w:color="F2DCDB" w:fill="F2DCDB"/>
            <w:noWrap/>
          </w:tcPr>
          <w:p w14:paraId="6069CF84" w14:textId="7C63EF40" w:rsidR="009B61D9" w:rsidRPr="009B61D9" w:rsidRDefault="0043159B" w:rsidP="0043159B">
            <w:pPr>
              <w:jc w:val="righ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73,00</w:t>
            </w:r>
            <w:r w:rsidR="0053330C">
              <w:rPr>
                <w:rFonts w:ascii="Calibri" w:eastAsia="Times New Roman" w:hAnsi="Calibri" w:cs="Times New Roman"/>
                <w:color w:val="000000"/>
                <w:sz w:val="20"/>
                <w:szCs w:val="20"/>
                <w:lang w:eastAsia="de-DE"/>
              </w:rPr>
              <w:t xml:space="preserve"> €</w:t>
            </w:r>
          </w:p>
        </w:tc>
        <w:tc>
          <w:tcPr>
            <w:tcW w:w="1136" w:type="dxa"/>
            <w:tcBorders>
              <w:top w:val="single" w:sz="4" w:space="0" w:color="FFFFFF"/>
              <w:left w:val="single" w:sz="4" w:space="0" w:color="FFFFFF"/>
              <w:bottom w:val="single" w:sz="4" w:space="0" w:color="FFFFFF"/>
              <w:right w:val="single" w:sz="4" w:space="0" w:color="FFFFFF"/>
            </w:tcBorders>
            <w:shd w:val="clear" w:color="F2DCDB" w:fill="F2DCDB"/>
            <w:noWrap/>
          </w:tcPr>
          <w:p w14:paraId="564AED4B" w14:textId="4693D850" w:rsidR="009B61D9" w:rsidRPr="009B61D9" w:rsidRDefault="0053330C" w:rsidP="0043159B">
            <w:pPr>
              <w:jc w:val="righ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5</w:t>
            </w:r>
            <w:r w:rsidR="0043159B">
              <w:rPr>
                <w:rFonts w:ascii="Calibri" w:eastAsia="Times New Roman" w:hAnsi="Calibri" w:cs="Times New Roman"/>
                <w:color w:val="000000"/>
                <w:sz w:val="20"/>
                <w:szCs w:val="20"/>
                <w:lang w:eastAsia="de-DE"/>
              </w:rPr>
              <w:t>1</w:t>
            </w:r>
            <w:r>
              <w:rPr>
                <w:rFonts w:ascii="Calibri" w:eastAsia="Times New Roman" w:hAnsi="Calibri" w:cs="Times New Roman"/>
                <w:color w:val="000000"/>
                <w:sz w:val="20"/>
                <w:szCs w:val="20"/>
                <w:lang w:eastAsia="de-DE"/>
              </w:rPr>
              <w:t>%</w:t>
            </w:r>
          </w:p>
        </w:tc>
        <w:tc>
          <w:tcPr>
            <w:tcW w:w="2080" w:type="dxa"/>
            <w:tcBorders>
              <w:top w:val="single" w:sz="4" w:space="0" w:color="FFFFFF"/>
              <w:left w:val="single" w:sz="4" w:space="0" w:color="FFFFFF"/>
              <w:bottom w:val="single" w:sz="4" w:space="0" w:color="FFFFFF"/>
              <w:right w:val="single" w:sz="4" w:space="0" w:color="FFFFFF"/>
            </w:tcBorders>
            <w:shd w:val="clear" w:color="F2DCDB" w:fill="F2DCDB"/>
            <w:hideMark/>
          </w:tcPr>
          <w:p w14:paraId="137E3722" w14:textId="77777777" w:rsidR="009B61D9" w:rsidRPr="009B61D9" w:rsidRDefault="009B61D9" w:rsidP="009B61D9">
            <w:pPr>
              <w:rPr>
                <w:rFonts w:ascii="Calibri" w:eastAsia="Times New Roman" w:hAnsi="Calibri" w:cs="Times New Roman"/>
                <w:color w:val="000000"/>
                <w:sz w:val="20"/>
                <w:szCs w:val="20"/>
                <w:lang w:eastAsia="de-DE"/>
              </w:rPr>
            </w:pPr>
            <w:r w:rsidRPr="009B61D9">
              <w:rPr>
                <w:rFonts w:ascii="Calibri" w:eastAsia="Times New Roman" w:hAnsi="Calibri" w:cs="Times New Roman"/>
                <w:color w:val="000000"/>
                <w:sz w:val="20"/>
                <w:szCs w:val="20"/>
                <w:lang w:eastAsia="de-DE"/>
              </w:rPr>
              <w:t> </w:t>
            </w:r>
          </w:p>
        </w:tc>
      </w:tr>
      <w:tr w:rsidR="0053330C" w:rsidRPr="009B61D9" w14:paraId="3A759995" w14:textId="77777777" w:rsidTr="0053330C">
        <w:trPr>
          <w:trHeight w:val="560"/>
        </w:trPr>
        <w:tc>
          <w:tcPr>
            <w:tcW w:w="2691"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06AF9094" w14:textId="7DC14EAC" w:rsidR="0053330C" w:rsidRPr="009B61D9" w:rsidRDefault="0053330C" w:rsidP="009B61D9">
            <w:pPr>
              <w:rPr>
                <w:rFonts w:ascii="Calibri" w:eastAsia="Times New Roman" w:hAnsi="Calibri" w:cs="Times New Roman"/>
                <w:color w:val="000000"/>
                <w:sz w:val="20"/>
                <w:szCs w:val="20"/>
                <w:lang w:eastAsia="de-DE"/>
              </w:rPr>
            </w:pPr>
            <w:proofErr w:type="spellStart"/>
            <w:r w:rsidRPr="009B61D9">
              <w:rPr>
                <w:rFonts w:ascii="Calibri" w:eastAsia="Times New Roman" w:hAnsi="Calibri" w:cs="Times New Roman"/>
                <w:color w:val="000000"/>
                <w:sz w:val="20"/>
                <w:szCs w:val="20"/>
                <w:lang w:eastAsia="de-DE"/>
              </w:rPr>
              <w:t>Slagharen</w:t>
            </w:r>
            <w:proofErr w:type="spellEnd"/>
            <w:r w:rsidRPr="009B61D9">
              <w:rPr>
                <w:rFonts w:ascii="Calibri" w:eastAsia="Times New Roman" w:hAnsi="Calibri" w:cs="Times New Roman"/>
                <w:color w:val="000000"/>
                <w:sz w:val="20"/>
                <w:szCs w:val="20"/>
                <w:lang w:eastAsia="de-DE"/>
              </w:rPr>
              <w:t xml:space="preserve"> (NL)</w:t>
            </w:r>
          </w:p>
        </w:tc>
        <w:tc>
          <w:tcPr>
            <w:tcW w:w="1419"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184A2362" w14:textId="2CEF04FA" w:rsidR="0053330C" w:rsidRPr="009B61D9" w:rsidRDefault="0053330C" w:rsidP="009B61D9">
            <w:pPr>
              <w:jc w:val="center"/>
              <w:rPr>
                <w:rFonts w:ascii="Calibri" w:eastAsia="Times New Roman" w:hAnsi="Calibri" w:cs="Times New Roman"/>
                <w:color w:val="000000"/>
                <w:sz w:val="20"/>
                <w:szCs w:val="20"/>
                <w:lang w:eastAsia="de-DE"/>
              </w:rPr>
            </w:pPr>
            <w:r w:rsidRPr="009B61D9">
              <w:rPr>
                <w:rFonts w:ascii="Calibri" w:eastAsia="Times New Roman" w:hAnsi="Calibri" w:cs="Times New Roman"/>
                <w:color w:val="000000"/>
                <w:sz w:val="20"/>
                <w:szCs w:val="20"/>
                <w:lang w:eastAsia="de-DE"/>
              </w:rPr>
              <w:t>27,50 €</w:t>
            </w:r>
          </w:p>
        </w:tc>
        <w:tc>
          <w:tcPr>
            <w:tcW w:w="1506"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6F3C211E" w14:textId="1A3ACE08" w:rsidR="0053330C" w:rsidRPr="009B61D9" w:rsidRDefault="0043159B" w:rsidP="009B61D9">
            <w:pPr>
              <w:jc w:val="center"/>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7,50</w:t>
            </w:r>
            <w:r w:rsidR="0053330C" w:rsidRPr="009B61D9">
              <w:rPr>
                <w:rFonts w:ascii="Calibri" w:eastAsia="Times New Roman" w:hAnsi="Calibri" w:cs="Times New Roman"/>
                <w:color w:val="000000"/>
                <w:sz w:val="20"/>
                <w:szCs w:val="20"/>
                <w:lang w:eastAsia="de-DE"/>
              </w:rPr>
              <w:t xml:space="preserve"> €</w:t>
            </w:r>
            <w:r>
              <w:rPr>
                <w:rFonts w:ascii="Calibri" w:eastAsia="Times New Roman" w:hAnsi="Calibri" w:cs="Times New Roman"/>
                <w:color w:val="000000"/>
                <w:sz w:val="20"/>
                <w:szCs w:val="20"/>
                <w:lang w:eastAsia="de-DE"/>
              </w:rPr>
              <w:t>*</w:t>
            </w:r>
          </w:p>
        </w:tc>
        <w:tc>
          <w:tcPr>
            <w:tcW w:w="902"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70CF76C7" w14:textId="5E7363E4" w:rsidR="0053330C" w:rsidRPr="009B61D9" w:rsidRDefault="0053330C" w:rsidP="0043159B">
            <w:pPr>
              <w:jc w:val="right"/>
              <w:rPr>
                <w:rFonts w:ascii="Calibri" w:eastAsia="Times New Roman" w:hAnsi="Calibri" w:cs="Times New Roman"/>
                <w:color w:val="000000"/>
                <w:sz w:val="20"/>
                <w:szCs w:val="20"/>
                <w:lang w:eastAsia="de-DE"/>
              </w:rPr>
            </w:pPr>
            <w:r w:rsidRPr="009B61D9">
              <w:rPr>
                <w:rFonts w:ascii="Calibri" w:eastAsia="Times New Roman" w:hAnsi="Calibri" w:cs="Times New Roman"/>
                <w:color w:val="000000"/>
                <w:sz w:val="20"/>
                <w:szCs w:val="20"/>
                <w:lang w:eastAsia="de-DE"/>
              </w:rPr>
              <w:t xml:space="preserve"> </w:t>
            </w:r>
            <w:r w:rsidR="0043159B">
              <w:rPr>
                <w:rFonts w:ascii="Calibri" w:eastAsia="Times New Roman" w:hAnsi="Calibri" w:cs="Times New Roman"/>
                <w:color w:val="000000"/>
                <w:sz w:val="20"/>
                <w:szCs w:val="20"/>
                <w:lang w:eastAsia="de-DE"/>
              </w:rPr>
              <w:t>20,00</w:t>
            </w:r>
            <w:r w:rsidRPr="009B61D9">
              <w:rPr>
                <w:rFonts w:ascii="Calibri" w:eastAsia="Times New Roman" w:hAnsi="Calibri" w:cs="Times New Roman"/>
                <w:color w:val="000000"/>
                <w:sz w:val="20"/>
                <w:szCs w:val="20"/>
                <w:lang w:eastAsia="de-DE"/>
              </w:rPr>
              <w:t xml:space="preserve"> € </w:t>
            </w:r>
          </w:p>
        </w:tc>
        <w:tc>
          <w:tcPr>
            <w:tcW w:w="1136"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620CAC4C" w14:textId="2D658B11" w:rsidR="0053330C" w:rsidRPr="009B61D9" w:rsidRDefault="0043159B" w:rsidP="009B61D9">
            <w:pPr>
              <w:jc w:val="righ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73</w:t>
            </w:r>
            <w:r w:rsidR="0053330C">
              <w:rPr>
                <w:rFonts w:ascii="Calibri" w:eastAsia="Times New Roman" w:hAnsi="Calibri" w:cs="Times New Roman"/>
                <w:color w:val="000000"/>
                <w:sz w:val="20"/>
                <w:szCs w:val="20"/>
                <w:lang w:eastAsia="de-DE"/>
              </w:rPr>
              <w:t xml:space="preserve"> </w:t>
            </w:r>
            <w:r w:rsidR="0053330C" w:rsidRPr="009B61D9">
              <w:rPr>
                <w:rFonts w:ascii="Calibri" w:eastAsia="Times New Roman" w:hAnsi="Calibri" w:cs="Times New Roman"/>
                <w:color w:val="000000"/>
                <w:sz w:val="20"/>
                <w:szCs w:val="20"/>
                <w:lang w:eastAsia="de-DE"/>
              </w:rPr>
              <w:t>%</w:t>
            </w:r>
          </w:p>
        </w:tc>
        <w:tc>
          <w:tcPr>
            <w:tcW w:w="2080" w:type="dxa"/>
            <w:tcBorders>
              <w:top w:val="single" w:sz="4" w:space="0" w:color="FFFFFF"/>
              <w:left w:val="single" w:sz="4" w:space="0" w:color="FFFFFF"/>
              <w:bottom w:val="single" w:sz="4" w:space="0" w:color="FFFFFF"/>
              <w:right w:val="single" w:sz="4" w:space="0" w:color="FFFFFF"/>
            </w:tcBorders>
            <w:shd w:val="clear" w:color="E6B8B7" w:fill="E6B8B7"/>
          </w:tcPr>
          <w:p w14:paraId="1B3AD121" w14:textId="008BE84C" w:rsidR="0053330C" w:rsidRPr="009B61D9" w:rsidRDefault="0043159B" w:rsidP="009B61D9">
            <w:pPr>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*zuzüglich pauschal 2,95 € pro Bestellung</w:t>
            </w:r>
          </w:p>
        </w:tc>
      </w:tr>
      <w:tr w:rsidR="002506F1" w:rsidRPr="009B61D9" w14:paraId="3BAD4E37" w14:textId="77777777" w:rsidTr="0053330C">
        <w:trPr>
          <w:trHeight w:val="560"/>
        </w:trPr>
        <w:tc>
          <w:tcPr>
            <w:tcW w:w="2691" w:type="dxa"/>
            <w:tcBorders>
              <w:top w:val="single" w:sz="4" w:space="0" w:color="FFFFFF"/>
              <w:left w:val="single" w:sz="4" w:space="0" w:color="FFFFFF"/>
              <w:bottom w:val="single" w:sz="4" w:space="0" w:color="FFFFFF"/>
              <w:right w:val="single" w:sz="4" w:space="0" w:color="FFFFFF"/>
            </w:tcBorders>
            <w:shd w:val="clear" w:color="E6B8B7" w:fill="E6B8B7"/>
            <w:noWrap/>
          </w:tcPr>
          <w:p w14:paraId="5082A373" w14:textId="029E6222" w:rsidR="002506F1" w:rsidRPr="009B61D9" w:rsidRDefault="002506F1" w:rsidP="009B61D9">
            <w:pPr>
              <w:rPr>
                <w:rFonts w:ascii="Calibri" w:eastAsia="Times New Roman" w:hAnsi="Calibri" w:cs="Times New Roman"/>
                <w:color w:val="000000"/>
                <w:sz w:val="20"/>
                <w:szCs w:val="20"/>
                <w:lang w:eastAsia="de-DE"/>
              </w:rPr>
            </w:pPr>
            <w:proofErr w:type="spellStart"/>
            <w:r>
              <w:rPr>
                <w:rFonts w:ascii="Calibri" w:eastAsia="Times New Roman" w:hAnsi="Calibri" w:cs="Times New Roman"/>
                <w:color w:val="000000"/>
                <w:sz w:val="20"/>
                <w:szCs w:val="20"/>
                <w:lang w:eastAsia="de-DE"/>
              </w:rPr>
              <w:t>Walibi</w:t>
            </w:r>
            <w:proofErr w:type="spellEnd"/>
            <w:r>
              <w:rPr>
                <w:rFonts w:ascii="Calibri" w:eastAsia="Times New Roman" w:hAnsi="Calibri" w:cs="Times New Roman"/>
                <w:color w:val="000000"/>
                <w:sz w:val="20"/>
                <w:szCs w:val="20"/>
                <w:lang w:eastAsia="de-DE"/>
              </w:rPr>
              <w:t xml:space="preserve"> (NL)</w:t>
            </w:r>
          </w:p>
        </w:tc>
        <w:tc>
          <w:tcPr>
            <w:tcW w:w="1419" w:type="dxa"/>
            <w:tcBorders>
              <w:top w:val="single" w:sz="4" w:space="0" w:color="FFFFFF"/>
              <w:left w:val="single" w:sz="4" w:space="0" w:color="FFFFFF"/>
              <w:bottom w:val="single" w:sz="4" w:space="0" w:color="FFFFFF"/>
              <w:right w:val="single" w:sz="4" w:space="0" w:color="FFFFFF"/>
            </w:tcBorders>
            <w:shd w:val="clear" w:color="E6B8B7" w:fill="E6B8B7"/>
            <w:noWrap/>
          </w:tcPr>
          <w:p w14:paraId="3EC54BDE" w14:textId="389A5C35" w:rsidR="002506F1" w:rsidRPr="009B61D9" w:rsidRDefault="002506F1" w:rsidP="009B61D9">
            <w:pPr>
              <w:jc w:val="center"/>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33,50 €</w:t>
            </w:r>
          </w:p>
        </w:tc>
        <w:tc>
          <w:tcPr>
            <w:tcW w:w="1506" w:type="dxa"/>
            <w:tcBorders>
              <w:top w:val="single" w:sz="4" w:space="0" w:color="FFFFFF"/>
              <w:left w:val="single" w:sz="4" w:space="0" w:color="FFFFFF"/>
              <w:bottom w:val="single" w:sz="4" w:space="0" w:color="FFFFFF"/>
              <w:right w:val="single" w:sz="4" w:space="0" w:color="FFFFFF"/>
            </w:tcBorders>
            <w:shd w:val="clear" w:color="E6B8B7" w:fill="E6B8B7"/>
            <w:noWrap/>
          </w:tcPr>
          <w:p w14:paraId="31FC5C5D" w14:textId="14D035C0" w:rsidR="002506F1" w:rsidRDefault="002506F1" w:rsidP="009B61D9">
            <w:pPr>
              <w:jc w:val="center"/>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22,50 €</w:t>
            </w:r>
          </w:p>
        </w:tc>
        <w:tc>
          <w:tcPr>
            <w:tcW w:w="902" w:type="dxa"/>
            <w:tcBorders>
              <w:top w:val="single" w:sz="4" w:space="0" w:color="FFFFFF"/>
              <w:left w:val="single" w:sz="4" w:space="0" w:color="FFFFFF"/>
              <w:bottom w:val="single" w:sz="4" w:space="0" w:color="FFFFFF"/>
              <w:right w:val="single" w:sz="4" w:space="0" w:color="FFFFFF"/>
            </w:tcBorders>
            <w:shd w:val="clear" w:color="E6B8B7" w:fill="E6B8B7"/>
            <w:noWrap/>
          </w:tcPr>
          <w:p w14:paraId="39703806" w14:textId="12AAB330" w:rsidR="002506F1" w:rsidRPr="009B61D9" w:rsidRDefault="002506F1" w:rsidP="0043159B">
            <w:pPr>
              <w:jc w:val="righ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11,00 €</w:t>
            </w:r>
          </w:p>
        </w:tc>
        <w:tc>
          <w:tcPr>
            <w:tcW w:w="1136" w:type="dxa"/>
            <w:tcBorders>
              <w:top w:val="single" w:sz="4" w:space="0" w:color="FFFFFF"/>
              <w:left w:val="single" w:sz="4" w:space="0" w:color="FFFFFF"/>
              <w:bottom w:val="single" w:sz="4" w:space="0" w:color="FFFFFF"/>
              <w:right w:val="single" w:sz="4" w:space="0" w:color="FFFFFF"/>
            </w:tcBorders>
            <w:shd w:val="clear" w:color="E6B8B7" w:fill="E6B8B7"/>
            <w:noWrap/>
          </w:tcPr>
          <w:p w14:paraId="212208A9" w14:textId="39A8E0E6" w:rsidR="002506F1" w:rsidRDefault="002506F1" w:rsidP="009B61D9">
            <w:pPr>
              <w:jc w:val="righ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33 %</w:t>
            </w:r>
          </w:p>
        </w:tc>
        <w:tc>
          <w:tcPr>
            <w:tcW w:w="2080" w:type="dxa"/>
            <w:tcBorders>
              <w:top w:val="single" w:sz="4" w:space="0" w:color="FFFFFF"/>
              <w:left w:val="single" w:sz="4" w:space="0" w:color="FFFFFF"/>
              <w:bottom w:val="single" w:sz="4" w:space="0" w:color="FFFFFF"/>
              <w:right w:val="single" w:sz="4" w:space="0" w:color="FFFFFF"/>
            </w:tcBorders>
            <w:shd w:val="clear" w:color="E6B8B7" w:fill="E6B8B7"/>
          </w:tcPr>
          <w:p w14:paraId="31B30400" w14:textId="77777777" w:rsidR="002506F1" w:rsidRDefault="002506F1" w:rsidP="009B61D9">
            <w:pPr>
              <w:rPr>
                <w:rFonts w:ascii="Calibri" w:eastAsia="Times New Roman" w:hAnsi="Calibri" w:cs="Times New Roman"/>
                <w:color w:val="000000"/>
                <w:sz w:val="20"/>
                <w:szCs w:val="20"/>
                <w:lang w:eastAsia="de-DE"/>
              </w:rPr>
            </w:pPr>
          </w:p>
        </w:tc>
      </w:tr>
      <w:tr w:rsidR="009B61D9" w:rsidRPr="009B61D9" w14:paraId="1A5396A9" w14:textId="77777777" w:rsidTr="008E0AA0">
        <w:trPr>
          <w:trHeight w:val="577"/>
        </w:trPr>
        <w:tc>
          <w:tcPr>
            <w:tcW w:w="5616" w:type="dxa"/>
            <w:gridSpan w:val="3"/>
            <w:tcBorders>
              <w:top w:val="single" w:sz="4" w:space="0" w:color="FFFFFF"/>
              <w:left w:val="single" w:sz="4" w:space="0" w:color="FFFFFF"/>
              <w:bottom w:val="single" w:sz="4" w:space="0" w:color="FFFFFF"/>
              <w:right w:val="single" w:sz="4" w:space="0" w:color="FFFFFF"/>
            </w:tcBorders>
            <w:shd w:val="clear" w:color="F2DCDB" w:fill="F2DCDB"/>
            <w:noWrap/>
          </w:tcPr>
          <w:p w14:paraId="2BDB2A17" w14:textId="77777777" w:rsidR="008E0AA0" w:rsidRDefault="008E0AA0" w:rsidP="008E0AA0">
            <w:pPr>
              <w:rPr>
                <w:rFonts w:ascii="Calibri" w:eastAsia="Times New Roman" w:hAnsi="Calibri" w:cs="Times New Roman"/>
                <w:color w:val="000000"/>
                <w:sz w:val="20"/>
                <w:szCs w:val="20"/>
                <w:lang w:eastAsia="de-DE"/>
              </w:rPr>
            </w:pPr>
          </w:p>
          <w:p w14:paraId="21FDDDD7" w14:textId="14C8BBAD" w:rsidR="009B61D9" w:rsidRDefault="008E0AA0" w:rsidP="008E0AA0">
            <w:pPr>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Quelle: Freizeitparkdeals.de</w:t>
            </w:r>
            <w:r w:rsidR="00DD427D">
              <w:rPr>
                <w:rFonts w:ascii="Calibri" w:eastAsia="Times New Roman" w:hAnsi="Calibri" w:cs="Times New Roman"/>
                <w:color w:val="000000"/>
                <w:sz w:val="20"/>
                <w:szCs w:val="20"/>
                <w:lang w:eastAsia="de-DE"/>
              </w:rPr>
              <w:t xml:space="preserve"> – Stand </w:t>
            </w:r>
            <w:r w:rsidR="0043159B">
              <w:rPr>
                <w:rFonts w:ascii="Calibri" w:eastAsia="Times New Roman" w:hAnsi="Calibri" w:cs="Times New Roman"/>
                <w:color w:val="000000"/>
                <w:sz w:val="20"/>
                <w:szCs w:val="20"/>
                <w:lang w:eastAsia="de-DE"/>
              </w:rPr>
              <w:t>1</w:t>
            </w:r>
            <w:r w:rsidR="002506F1">
              <w:rPr>
                <w:rFonts w:ascii="Calibri" w:eastAsia="Times New Roman" w:hAnsi="Calibri" w:cs="Times New Roman"/>
                <w:color w:val="000000"/>
                <w:sz w:val="20"/>
                <w:szCs w:val="20"/>
                <w:lang w:eastAsia="de-DE"/>
              </w:rPr>
              <w:t>4</w:t>
            </w:r>
            <w:r w:rsidR="0043159B">
              <w:rPr>
                <w:rFonts w:ascii="Calibri" w:eastAsia="Times New Roman" w:hAnsi="Calibri" w:cs="Times New Roman"/>
                <w:color w:val="000000"/>
                <w:sz w:val="20"/>
                <w:szCs w:val="20"/>
                <w:lang w:eastAsia="de-DE"/>
              </w:rPr>
              <w:t>.07</w:t>
            </w:r>
            <w:r w:rsidR="00DD427D">
              <w:rPr>
                <w:rFonts w:ascii="Calibri" w:eastAsia="Times New Roman" w:hAnsi="Calibri" w:cs="Times New Roman"/>
                <w:color w:val="000000"/>
                <w:sz w:val="20"/>
                <w:szCs w:val="20"/>
                <w:lang w:eastAsia="de-DE"/>
              </w:rPr>
              <w:t>.2017 – Angaben ohne Gewähr</w:t>
            </w:r>
          </w:p>
          <w:p w14:paraId="4CAE03C9" w14:textId="6808FA1C" w:rsidR="00BC1AE9" w:rsidRPr="009B61D9" w:rsidRDefault="00BC1AE9" w:rsidP="008E0AA0">
            <w:pPr>
              <w:rPr>
                <w:rFonts w:ascii="Calibri" w:eastAsia="Times New Roman" w:hAnsi="Calibri" w:cs="Times New Roman"/>
                <w:color w:val="000000"/>
                <w:sz w:val="20"/>
                <w:szCs w:val="20"/>
                <w:lang w:eastAsia="de-DE"/>
              </w:rPr>
            </w:pPr>
          </w:p>
        </w:tc>
        <w:tc>
          <w:tcPr>
            <w:tcW w:w="4118" w:type="dxa"/>
            <w:gridSpan w:val="3"/>
            <w:tcBorders>
              <w:top w:val="single" w:sz="4" w:space="0" w:color="FFFFFF"/>
              <w:left w:val="single" w:sz="4" w:space="0" w:color="FFFFFF"/>
              <w:bottom w:val="single" w:sz="4" w:space="0" w:color="FFFFFF"/>
              <w:right w:val="single" w:sz="4" w:space="0" w:color="FFFFFF"/>
            </w:tcBorders>
            <w:shd w:val="clear" w:color="F2DCDB" w:fill="F2DCDB"/>
            <w:noWrap/>
          </w:tcPr>
          <w:p w14:paraId="43226A44" w14:textId="09CC6002" w:rsidR="009B61D9" w:rsidRPr="009B61D9" w:rsidRDefault="009B61D9" w:rsidP="0043159B">
            <w:pPr>
              <w:jc w:val="right"/>
              <w:rPr>
                <w:rFonts w:ascii="Calibri" w:eastAsia="Times New Roman" w:hAnsi="Calibri" w:cs="Times New Roman"/>
                <w:color w:val="000000"/>
                <w:sz w:val="20"/>
                <w:szCs w:val="20"/>
                <w:lang w:eastAsia="de-DE"/>
              </w:rPr>
            </w:pPr>
            <w:r>
              <w:rPr>
                <w:rFonts w:ascii="Calibri" w:eastAsia="Times New Roman" w:hAnsi="Calibri" w:cs="Times New Roman"/>
                <w:b/>
                <w:noProof/>
                <w:color w:val="000000"/>
                <w:sz w:val="20"/>
                <w:szCs w:val="20"/>
                <w:lang w:eastAsia="de-DE"/>
              </w:rPr>
              <w:drawing>
                <wp:inline distT="0" distB="0" distL="0" distR="0" wp14:anchorId="779A7630" wp14:editId="7BB5011A">
                  <wp:extent cx="735246" cy="308144"/>
                  <wp:effectExtent l="0" t="0" r="1905" b="0"/>
                  <wp:docPr id="4" name="Bild 4" descr="../Dropbox/GbR-Daten/Material/Freizeitparkdeals/Logo/Freizeitpar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pbox/GbR-Daten/Material/Freizeitparkdeals/Logo/Freizeitpark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3656" cy="311669"/>
                          </a:xfrm>
                          <a:prstGeom prst="rect">
                            <a:avLst/>
                          </a:prstGeom>
                          <a:noFill/>
                          <a:ln>
                            <a:noFill/>
                          </a:ln>
                        </pic:spPr>
                      </pic:pic>
                    </a:graphicData>
                  </a:graphic>
                </wp:inline>
              </w:drawing>
            </w:r>
          </w:p>
        </w:tc>
      </w:tr>
    </w:tbl>
    <w:p w14:paraId="1F37932C" w14:textId="6A96AD6A" w:rsidR="007F4DF0" w:rsidRPr="00BA1F47" w:rsidRDefault="007F4DF0" w:rsidP="00346C8F">
      <w:pPr>
        <w:widowControl w:val="0"/>
        <w:autoSpaceDE w:val="0"/>
        <w:autoSpaceDN w:val="0"/>
        <w:adjustRightInd w:val="0"/>
        <w:rPr>
          <w:rFonts w:ascii="Gill Sans MT" w:hAnsi="Gill Sans MT" w:cs="Helvetica"/>
        </w:rPr>
      </w:pPr>
      <w:r>
        <w:rPr>
          <w:rFonts w:ascii="Gill Sans MT" w:hAnsi="Gill Sans MT" w:cs="Helvetica"/>
        </w:rPr>
        <w:lastRenderedPageBreak/>
        <w:t>Oft gibt es auch Coupon-Aktionen im Supermarkt</w:t>
      </w:r>
      <w:proofErr w:type="gramStart"/>
      <w:r>
        <w:rPr>
          <w:rFonts w:ascii="Gill Sans MT" w:hAnsi="Gill Sans MT" w:cs="Helvetica"/>
        </w:rPr>
        <w:t>, auf</w:t>
      </w:r>
      <w:proofErr w:type="gramEnd"/>
      <w:r>
        <w:rPr>
          <w:rFonts w:ascii="Gill Sans MT" w:hAnsi="Gill Sans MT" w:cs="Helvetica"/>
        </w:rPr>
        <w:t xml:space="preserve"> </w:t>
      </w:r>
      <w:r w:rsidR="00F323E6">
        <w:rPr>
          <w:rFonts w:ascii="Gill Sans MT" w:hAnsi="Gill Sans MT" w:cs="Helvetica"/>
        </w:rPr>
        <w:t>welche die</w:t>
      </w:r>
      <w:r>
        <w:rPr>
          <w:rFonts w:ascii="Gill Sans MT" w:hAnsi="Gill Sans MT" w:cs="Helvetica"/>
        </w:rPr>
        <w:t xml:space="preserve"> </w:t>
      </w:r>
      <w:r w:rsidR="00F323E6">
        <w:rPr>
          <w:rFonts w:ascii="Gill Sans MT" w:hAnsi="Gill Sans MT" w:cs="Helvetica"/>
        </w:rPr>
        <w:t xml:space="preserve">Rabattportale hinweisen </w:t>
      </w:r>
      <w:r>
        <w:rPr>
          <w:rFonts w:ascii="Gill Sans MT" w:hAnsi="Gill Sans MT" w:cs="Helvetica"/>
        </w:rPr>
        <w:t xml:space="preserve">und auch Empfehlungen aussprechen, ob sich der Einsatz lohnt: so </w:t>
      </w:r>
      <w:r w:rsidR="00782F8F">
        <w:rPr>
          <w:rFonts w:ascii="Gill Sans MT" w:hAnsi="Gill Sans MT" w:cs="Helvetica"/>
        </w:rPr>
        <w:t xml:space="preserve">findet man </w:t>
      </w:r>
      <w:r w:rsidR="00F323E6">
        <w:rPr>
          <w:rFonts w:ascii="Gill Sans MT" w:hAnsi="Gill Sans MT" w:cs="Helvetica"/>
        </w:rPr>
        <w:t xml:space="preserve">regelmäßig </w:t>
      </w:r>
      <w:r w:rsidR="00782F8F">
        <w:rPr>
          <w:rFonts w:ascii="Gill Sans MT" w:hAnsi="Gill Sans MT" w:cs="Helvetica"/>
        </w:rPr>
        <w:t>Coupons</w:t>
      </w:r>
      <w:r w:rsidR="00F323E6">
        <w:rPr>
          <w:rFonts w:ascii="Gill Sans MT" w:hAnsi="Gill Sans MT" w:cs="Helvetica"/>
        </w:rPr>
        <w:t xml:space="preserve"> auf den Verpackungen von bekannten Lebensmittelmarken</w:t>
      </w:r>
      <w:r>
        <w:rPr>
          <w:rFonts w:ascii="Gill Sans MT" w:hAnsi="Gill Sans MT" w:cs="Helvetica"/>
        </w:rPr>
        <w:t xml:space="preserve">. Auch </w:t>
      </w:r>
      <w:r w:rsidR="00DD427D">
        <w:rPr>
          <w:rFonts w:ascii="Gill Sans MT" w:hAnsi="Gill Sans MT" w:cs="Helvetica"/>
        </w:rPr>
        <w:t>Supermärkte oder Discounter</w:t>
      </w:r>
      <w:r>
        <w:rPr>
          <w:rFonts w:ascii="Gill Sans MT" w:hAnsi="Gill Sans MT" w:cs="Helvetica"/>
        </w:rPr>
        <w:t xml:space="preserve"> gehen Kooperationen mit Freizeitparks ein, </w:t>
      </w:r>
      <w:r w:rsidR="00DD427D">
        <w:rPr>
          <w:rFonts w:ascii="Gill Sans MT" w:hAnsi="Gill Sans MT" w:cs="Helvetica"/>
        </w:rPr>
        <w:t>so liegen oftmals 2für1-Gutscheine oder Rabattgutscheine an den Kassen aus.</w:t>
      </w:r>
      <w:r>
        <w:rPr>
          <w:rFonts w:ascii="Gill Sans MT" w:hAnsi="Gill Sans MT" w:cs="Helvetica"/>
        </w:rPr>
        <w:t xml:space="preserve"> </w:t>
      </w:r>
    </w:p>
    <w:p w14:paraId="61FC8BE6" w14:textId="63DE2C6C" w:rsidR="00346C8F" w:rsidRPr="00BA1F47" w:rsidRDefault="00346C8F" w:rsidP="00AC77D4">
      <w:pPr>
        <w:pStyle w:val="berschrift1"/>
      </w:pPr>
      <w:r w:rsidRPr="00BA1F47">
        <w:t xml:space="preserve">2) Freizeitparkbesuch mit Übernachtung - bis zu </w:t>
      </w:r>
      <w:r w:rsidR="00805187">
        <w:t>4</w:t>
      </w:r>
      <w:r w:rsidR="00782F8F">
        <w:t>8</w:t>
      </w:r>
      <w:r w:rsidR="00FA3EE7" w:rsidRPr="00BA1F47">
        <w:t xml:space="preserve"> </w:t>
      </w:r>
      <w:r w:rsidRPr="00BA1F47">
        <w:t>% gespart</w:t>
      </w:r>
    </w:p>
    <w:p w14:paraId="308FF123" w14:textId="77777777" w:rsidR="00346C8F" w:rsidRPr="00BA1F47" w:rsidRDefault="00346C8F" w:rsidP="00346C8F">
      <w:pPr>
        <w:widowControl w:val="0"/>
        <w:autoSpaceDE w:val="0"/>
        <w:autoSpaceDN w:val="0"/>
        <w:adjustRightInd w:val="0"/>
        <w:rPr>
          <w:rFonts w:ascii="Gill Sans MT" w:hAnsi="Gill Sans MT" w:cs="Helvetica"/>
        </w:rPr>
      </w:pPr>
    </w:p>
    <w:p w14:paraId="69182E39" w14:textId="72652CAD" w:rsidR="00E94C41" w:rsidRPr="00BA1F47" w:rsidRDefault="00346C8F" w:rsidP="00346C8F">
      <w:pPr>
        <w:widowControl w:val="0"/>
        <w:autoSpaceDE w:val="0"/>
        <w:autoSpaceDN w:val="0"/>
        <w:adjustRightInd w:val="0"/>
        <w:rPr>
          <w:rFonts w:ascii="Gill Sans MT" w:hAnsi="Gill Sans MT" w:cs="Helvetica"/>
        </w:rPr>
      </w:pPr>
      <w:r w:rsidRPr="00BA1F47">
        <w:rPr>
          <w:rFonts w:ascii="Gill Sans MT" w:hAnsi="Gill Sans MT" w:cs="Helvetica"/>
        </w:rPr>
        <w:t xml:space="preserve">Viele Freizeitparks bieten eigene Hotels an, doch die Nähe lassen sich die Parks oftmals </w:t>
      </w:r>
      <w:r w:rsidR="001F249E">
        <w:rPr>
          <w:rFonts w:ascii="Gill Sans MT" w:hAnsi="Gill Sans MT" w:cs="Helvetica"/>
        </w:rPr>
        <w:t>entsprechend</w:t>
      </w:r>
      <w:r w:rsidRPr="00BA1F47">
        <w:rPr>
          <w:rFonts w:ascii="Gill Sans MT" w:hAnsi="Gill Sans MT" w:cs="Helvetica"/>
        </w:rPr>
        <w:t xml:space="preserve"> bezahlen. Soll es ein Aufenthalt in einem </w:t>
      </w:r>
      <w:r w:rsidR="001F249E">
        <w:rPr>
          <w:rFonts w:ascii="Gill Sans MT" w:hAnsi="Gill Sans MT" w:cs="Helvetica"/>
        </w:rPr>
        <w:t xml:space="preserve">offiziellen </w:t>
      </w:r>
      <w:r w:rsidRPr="00BA1F47">
        <w:rPr>
          <w:rFonts w:ascii="Gill Sans MT" w:hAnsi="Gill Sans MT" w:cs="Helvetica"/>
        </w:rPr>
        <w:t xml:space="preserve">Parkhotel </w:t>
      </w:r>
      <w:r w:rsidR="00805326">
        <w:rPr>
          <w:rFonts w:ascii="Gill Sans MT" w:hAnsi="Gill Sans MT" w:cs="Helvetica"/>
        </w:rPr>
        <w:t>sein</w:t>
      </w:r>
      <w:r w:rsidRPr="00BA1F47">
        <w:rPr>
          <w:rFonts w:ascii="Gill Sans MT" w:hAnsi="Gill Sans MT" w:cs="Helvetica"/>
        </w:rPr>
        <w:t xml:space="preserve">, dann sollte man nicht </w:t>
      </w:r>
      <w:r w:rsidR="001F249E">
        <w:rPr>
          <w:rFonts w:ascii="Gill Sans MT" w:hAnsi="Gill Sans MT" w:cs="Helvetica"/>
        </w:rPr>
        <w:t>sofort</w:t>
      </w:r>
      <w:r w:rsidRPr="00BA1F47">
        <w:rPr>
          <w:rFonts w:ascii="Gill Sans MT" w:hAnsi="Gill Sans MT" w:cs="Helvetica"/>
        </w:rPr>
        <w:t xml:space="preserve"> auf der Homepage des Parks buchen</w:t>
      </w:r>
      <w:r w:rsidR="001F249E">
        <w:rPr>
          <w:rFonts w:ascii="Gill Sans MT" w:hAnsi="Gill Sans MT" w:cs="Helvetica"/>
        </w:rPr>
        <w:t>, sondern vergleichen</w:t>
      </w:r>
      <w:r w:rsidRPr="00BA1F47">
        <w:rPr>
          <w:rFonts w:ascii="Gill Sans MT" w:hAnsi="Gill Sans MT" w:cs="Helvetica"/>
        </w:rPr>
        <w:t>. Über spezialisierte Reiseanbieter gibt es oftmals sehr günstige Arrangements. </w:t>
      </w:r>
    </w:p>
    <w:p w14:paraId="5AA310B3" w14:textId="77777777" w:rsidR="00346C8F" w:rsidRDefault="00346C8F" w:rsidP="00346C8F">
      <w:pPr>
        <w:widowControl w:val="0"/>
        <w:autoSpaceDE w:val="0"/>
        <w:autoSpaceDN w:val="0"/>
        <w:adjustRightInd w:val="0"/>
        <w:rPr>
          <w:rFonts w:ascii="Gill Sans MT" w:hAnsi="Gill Sans MT" w:cs="Helvetica"/>
        </w:rPr>
      </w:pPr>
    </w:p>
    <w:p w14:paraId="102E5819" w14:textId="0EBF8F61" w:rsidR="00805187" w:rsidRDefault="00805187" w:rsidP="00805187">
      <w:pPr>
        <w:pStyle w:val="Beschriftung"/>
        <w:keepNext/>
      </w:pPr>
      <w:r>
        <w:t xml:space="preserve">Tabelle </w:t>
      </w:r>
      <w:fldSimple w:instr=" SEQ Tabelle \* ARABIC ">
        <w:r w:rsidR="00D57F11">
          <w:rPr>
            <w:noProof/>
          </w:rPr>
          <w:t>2</w:t>
        </w:r>
      </w:fldSimple>
      <w:r w:rsidR="00A7083F">
        <w:rPr>
          <w:noProof/>
        </w:rPr>
        <w:t>:</w:t>
      </w:r>
      <w:r>
        <w:t xml:space="preserve"> Freizeitpark-Angebote inkl. Übernachtung (Quelle: Freizeitparkdeals.de)</w:t>
      </w:r>
    </w:p>
    <w:tbl>
      <w:tblPr>
        <w:tblW w:w="9136" w:type="dxa"/>
        <w:tblInd w:w="70" w:type="dxa"/>
        <w:tblCellMar>
          <w:left w:w="70" w:type="dxa"/>
          <w:right w:w="70" w:type="dxa"/>
        </w:tblCellMar>
        <w:tblLook w:val="04A0" w:firstRow="1" w:lastRow="0" w:firstColumn="1" w:lastColumn="0" w:noHBand="0" w:noVBand="1"/>
      </w:tblPr>
      <w:tblGrid>
        <w:gridCol w:w="1814"/>
        <w:gridCol w:w="2702"/>
        <w:gridCol w:w="200"/>
        <w:gridCol w:w="950"/>
        <w:gridCol w:w="1306"/>
        <w:gridCol w:w="994"/>
        <w:gridCol w:w="1170"/>
      </w:tblGrid>
      <w:tr w:rsidR="00805187" w:rsidRPr="00805187" w14:paraId="59677C69" w14:textId="77777777" w:rsidTr="00B71B5D">
        <w:trPr>
          <w:trHeight w:val="320"/>
        </w:trPr>
        <w:tc>
          <w:tcPr>
            <w:tcW w:w="1816" w:type="dxa"/>
            <w:tcBorders>
              <w:top w:val="nil"/>
              <w:left w:val="nil"/>
              <w:bottom w:val="single" w:sz="12" w:space="0" w:color="FFFFFF"/>
              <w:right w:val="single" w:sz="4" w:space="0" w:color="FFFFFF"/>
            </w:tcBorders>
            <w:shd w:val="clear" w:color="C0504D" w:fill="C0504D"/>
            <w:noWrap/>
            <w:hideMark/>
          </w:tcPr>
          <w:p w14:paraId="2B18F63C" w14:textId="77777777" w:rsidR="00805187" w:rsidRPr="00805187" w:rsidRDefault="00805187" w:rsidP="00805187">
            <w:pPr>
              <w:rPr>
                <w:rFonts w:ascii="Calibri" w:eastAsia="Times New Roman" w:hAnsi="Calibri" w:cs="Times New Roman"/>
                <w:b/>
                <w:bCs/>
                <w:color w:val="FFFFFF"/>
                <w:sz w:val="20"/>
                <w:szCs w:val="20"/>
                <w:lang w:eastAsia="de-DE"/>
              </w:rPr>
            </w:pPr>
            <w:r w:rsidRPr="00805187">
              <w:rPr>
                <w:rFonts w:ascii="Calibri" w:eastAsia="Times New Roman" w:hAnsi="Calibri" w:cs="Times New Roman"/>
                <w:b/>
                <w:bCs/>
                <w:color w:val="FFFFFF"/>
                <w:sz w:val="20"/>
                <w:szCs w:val="20"/>
                <w:lang w:eastAsia="de-DE"/>
              </w:rPr>
              <w:t>Freizeitpark</w:t>
            </w:r>
          </w:p>
        </w:tc>
        <w:tc>
          <w:tcPr>
            <w:tcW w:w="2705" w:type="dxa"/>
            <w:tcBorders>
              <w:top w:val="nil"/>
              <w:left w:val="single" w:sz="4" w:space="0" w:color="FFFFFF"/>
              <w:bottom w:val="single" w:sz="12" w:space="0" w:color="FFFFFF"/>
              <w:right w:val="single" w:sz="4" w:space="0" w:color="FFFFFF"/>
            </w:tcBorders>
            <w:shd w:val="clear" w:color="C0504D" w:fill="C0504D"/>
            <w:noWrap/>
            <w:hideMark/>
          </w:tcPr>
          <w:p w14:paraId="77AB3149" w14:textId="77777777" w:rsidR="00805187" w:rsidRPr="00805187" w:rsidRDefault="00805187" w:rsidP="00805187">
            <w:pPr>
              <w:rPr>
                <w:rFonts w:ascii="Calibri" w:eastAsia="Times New Roman" w:hAnsi="Calibri" w:cs="Times New Roman"/>
                <w:b/>
                <w:bCs/>
                <w:color w:val="FFFFFF"/>
                <w:sz w:val="20"/>
                <w:szCs w:val="20"/>
                <w:lang w:eastAsia="de-DE"/>
              </w:rPr>
            </w:pPr>
            <w:r w:rsidRPr="00805187">
              <w:rPr>
                <w:rFonts w:ascii="Calibri" w:eastAsia="Times New Roman" w:hAnsi="Calibri" w:cs="Times New Roman"/>
                <w:b/>
                <w:bCs/>
                <w:color w:val="FFFFFF"/>
                <w:sz w:val="20"/>
                <w:szCs w:val="20"/>
                <w:lang w:eastAsia="de-DE"/>
              </w:rPr>
              <w:t>Unterkunft</w:t>
            </w:r>
          </w:p>
        </w:tc>
        <w:tc>
          <w:tcPr>
            <w:tcW w:w="200" w:type="dxa"/>
            <w:tcBorders>
              <w:top w:val="nil"/>
              <w:left w:val="single" w:sz="4" w:space="0" w:color="FFFFFF"/>
              <w:bottom w:val="single" w:sz="12" w:space="0" w:color="FFFFFF"/>
              <w:right w:val="single" w:sz="4" w:space="0" w:color="FFFFFF"/>
            </w:tcBorders>
            <w:shd w:val="clear" w:color="C0504D" w:fill="C0504D"/>
            <w:noWrap/>
            <w:hideMark/>
          </w:tcPr>
          <w:p w14:paraId="7D8EC762" w14:textId="77777777" w:rsidR="00805187" w:rsidRPr="00805187" w:rsidRDefault="00805187" w:rsidP="00805187">
            <w:pPr>
              <w:rPr>
                <w:rFonts w:ascii="Calibri" w:eastAsia="Times New Roman" w:hAnsi="Calibri" w:cs="Times New Roman"/>
                <w:b/>
                <w:bCs/>
                <w:color w:val="FFFFFF"/>
                <w:sz w:val="20"/>
                <w:szCs w:val="20"/>
                <w:lang w:eastAsia="de-DE"/>
              </w:rPr>
            </w:pPr>
            <w:r w:rsidRPr="00805187">
              <w:rPr>
                <w:rFonts w:ascii="Calibri" w:eastAsia="Times New Roman" w:hAnsi="Calibri" w:cs="Times New Roman"/>
                <w:b/>
                <w:bCs/>
                <w:color w:val="FFFFFF"/>
                <w:sz w:val="20"/>
                <w:szCs w:val="20"/>
                <w:lang w:eastAsia="de-DE"/>
              </w:rPr>
              <w:t xml:space="preserve"> </w:t>
            </w:r>
          </w:p>
        </w:tc>
        <w:tc>
          <w:tcPr>
            <w:tcW w:w="947" w:type="dxa"/>
            <w:tcBorders>
              <w:top w:val="nil"/>
              <w:left w:val="single" w:sz="4" w:space="0" w:color="FFFFFF"/>
              <w:bottom w:val="single" w:sz="12" w:space="0" w:color="FFFFFF"/>
              <w:right w:val="single" w:sz="4" w:space="0" w:color="FFFFFF"/>
            </w:tcBorders>
            <w:shd w:val="clear" w:color="C0504D" w:fill="C0504D"/>
            <w:noWrap/>
            <w:hideMark/>
          </w:tcPr>
          <w:p w14:paraId="69840332" w14:textId="77777777" w:rsidR="00805187" w:rsidRPr="00805187" w:rsidRDefault="00805187" w:rsidP="00805187">
            <w:pPr>
              <w:rPr>
                <w:rFonts w:ascii="Calibri" w:eastAsia="Times New Roman" w:hAnsi="Calibri" w:cs="Times New Roman"/>
                <w:b/>
                <w:bCs/>
                <w:color w:val="FFFFFF"/>
                <w:sz w:val="20"/>
                <w:szCs w:val="20"/>
                <w:lang w:eastAsia="de-DE"/>
              </w:rPr>
            </w:pPr>
            <w:r w:rsidRPr="00805187">
              <w:rPr>
                <w:rFonts w:ascii="Calibri" w:eastAsia="Times New Roman" w:hAnsi="Calibri" w:cs="Times New Roman"/>
                <w:b/>
                <w:bCs/>
                <w:color w:val="FFFFFF"/>
                <w:sz w:val="20"/>
                <w:szCs w:val="20"/>
                <w:lang w:eastAsia="de-DE"/>
              </w:rPr>
              <w:t>Offizieller Preis</w:t>
            </w:r>
          </w:p>
        </w:tc>
        <w:tc>
          <w:tcPr>
            <w:tcW w:w="1302" w:type="dxa"/>
            <w:tcBorders>
              <w:top w:val="nil"/>
              <w:left w:val="single" w:sz="4" w:space="0" w:color="FFFFFF"/>
              <w:bottom w:val="single" w:sz="12" w:space="0" w:color="FFFFFF"/>
              <w:right w:val="single" w:sz="4" w:space="0" w:color="FFFFFF"/>
            </w:tcBorders>
            <w:shd w:val="clear" w:color="C0504D" w:fill="C0504D"/>
            <w:noWrap/>
            <w:hideMark/>
          </w:tcPr>
          <w:p w14:paraId="087B741A" w14:textId="77777777" w:rsidR="00805187" w:rsidRPr="00805187" w:rsidRDefault="00805187" w:rsidP="00805187">
            <w:pPr>
              <w:rPr>
                <w:rFonts w:ascii="Calibri" w:eastAsia="Times New Roman" w:hAnsi="Calibri" w:cs="Times New Roman"/>
                <w:b/>
                <w:bCs/>
                <w:color w:val="FFFFFF"/>
                <w:sz w:val="20"/>
                <w:szCs w:val="20"/>
                <w:lang w:eastAsia="de-DE"/>
              </w:rPr>
            </w:pPr>
            <w:r w:rsidRPr="00805187">
              <w:rPr>
                <w:rFonts w:ascii="Calibri" w:eastAsia="Times New Roman" w:hAnsi="Calibri" w:cs="Times New Roman"/>
                <w:b/>
                <w:bCs/>
                <w:color w:val="FFFFFF"/>
                <w:sz w:val="20"/>
                <w:szCs w:val="20"/>
                <w:lang w:eastAsia="de-DE"/>
              </w:rPr>
              <w:t>Schnäppchen-Preis</w:t>
            </w:r>
          </w:p>
        </w:tc>
        <w:tc>
          <w:tcPr>
            <w:tcW w:w="995" w:type="dxa"/>
            <w:tcBorders>
              <w:top w:val="nil"/>
              <w:left w:val="single" w:sz="4" w:space="0" w:color="FFFFFF"/>
              <w:bottom w:val="single" w:sz="12" w:space="0" w:color="FFFFFF"/>
              <w:right w:val="single" w:sz="4" w:space="0" w:color="FFFFFF"/>
            </w:tcBorders>
            <w:shd w:val="clear" w:color="C0504D" w:fill="C0504D"/>
            <w:noWrap/>
            <w:hideMark/>
          </w:tcPr>
          <w:p w14:paraId="0321C23F" w14:textId="77777777" w:rsidR="00805187" w:rsidRPr="00805187" w:rsidRDefault="00805187" w:rsidP="00805187">
            <w:pPr>
              <w:rPr>
                <w:rFonts w:ascii="Calibri" w:eastAsia="Times New Roman" w:hAnsi="Calibri" w:cs="Times New Roman"/>
                <w:b/>
                <w:bCs/>
                <w:color w:val="FFFFFF"/>
                <w:sz w:val="20"/>
                <w:szCs w:val="20"/>
                <w:lang w:eastAsia="de-DE"/>
              </w:rPr>
            </w:pPr>
            <w:r w:rsidRPr="00805187">
              <w:rPr>
                <w:rFonts w:ascii="Calibri" w:eastAsia="Times New Roman" w:hAnsi="Calibri" w:cs="Times New Roman"/>
                <w:b/>
                <w:bCs/>
                <w:color w:val="FFFFFF"/>
                <w:sz w:val="20"/>
                <w:szCs w:val="20"/>
                <w:lang w:eastAsia="de-DE"/>
              </w:rPr>
              <w:t>Ersparnis</w:t>
            </w:r>
          </w:p>
        </w:tc>
        <w:tc>
          <w:tcPr>
            <w:tcW w:w="1171" w:type="dxa"/>
            <w:tcBorders>
              <w:top w:val="nil"/>
              <w:left w:val="single" w:sz="4" w:space="0" w:color="FFFFFF"/>
              <w:bottom w:val="single" w:sz="12" w:space="0" w:color="FFFFFF"/>
              <w:right w:val="single" w:sz="4" w:space="0" w:color="FFFFFF"/>
            </w:tcBorders>
            <w:shd w:val="clear" w:color="C0504D" w:fill="C0504D"/>
            <w:noWrap/>
            <w:hideMark/>
          </w:tcPr>
          <w:p w14:paraId="41259239" w14:textId="77777777" w:rsidR="00805187" w:rsidRPr="00805187" w:rsidRDefault="00805187" w:rsidP="00805187">
            <w:pPr>
              <w:ind w:right="-204"/>
              <w:rPr>
                <w:rFonts w:ascii="Calibri" w:eastAsia="Times New Roman" w:hAnsi="Calibri" w:cs="Times New Roman"/>
                <w:b/>
                <w:bCs/>
                <w:color w:val="FFFFFF"/>
                <w:sz w:val="20"/>
                <w:szCs w:val="20"/>
                <w:lang w:eastAsia="de-DE"/>
              </w:rPr>
            </w:pPr>
            <w:r w:rsidRPr="00805187">
              <w:rPr>
                <w:rFonts w:ascii="Calibri" w:eastAsia="Times New Roman" w:hAnsi="Calibri" w:cs="Times New Roman"/>
                <w:b/>
                <w:bCs/>
                <w:color w:val="FFFFFF"/>
                <w:sz w:val="20"/>
                <w:szCs w:val="20"/>
                <w:lang w:eastAsia="de-DE"/>
              </w:rPr>
              <w:t>(in Prozent)</w:t>
            </w:r>
          </w:p>
        </w:tc>
      </w:tr>
      <w:tr w:rsidR="00805187" w:rsidRPr="00805187" w14:paraId="3763DD1C" w14:textId="77777777" w:rsidTr="00B71B5D">
        <w:trPr>
          <w:trHeight w:val="560"/>
        </w:trPr>
        <w:tc>
          <w:tcPr>
            <w:tcW w:w="1816" w:type="dxa"/>
            <w:tcBorders>
              <w:top w:val="single" w:sz="4" w:space="0" w:color="FFFFFF"/>
              <w:left w:val="nil"/>
              <w:bottom w:val="single" w:sz="4" w:space="0" w:color="FFFFFF"/>
              <w:right w:val="single" w:sz="4" w:space="0" w:color="FFFFFF"/>
            </w:tcBorders>
            <w:shd w:val="clear" w:color="E6B8B7" w:fill="E6B8B7"/>
            <w:noWrap/>
            <w:hideMark/>
          </w:tcPr>
          <w:p w14:paraId="721CA19B" w14:textId="7A61C2C7" w:rsidR="00805187" w:rsidRPr="00805187" w:rsidRDefault="00805187" w:rsidP="00805187">
            <w:pPr>
              <w:rPr>
                <w:rFonts w:ascii="Calibri" w:eastAsia="Times New Roman" w:hAnsi="Calibri" w:cs="Times New Roman"/>
                <w:b/>
                <w:bCs/>
                <w:color w:val="000000"/>
                <w:sz w:val="20"/>
                <w:szCs w:val="20"/>
                <w:lang w:eastAsia="de-DE"/>
              </w:rPr>
            </w:pPr>
            <w:r w:rsidRPr="00805187">
              <w:rPr>
                <w:rFonts w:ascii="Calibri" w:eastAsia="Times New Roman" w:hAnsi="Calibri" w:cs="Times New Roman"/>
                <w:b/>
                <w:bCs/>
                <w:color w:val="000000"/>
                <w:sz w:val="20"/>
                <w:szCs w:val="20"/>
                <w:lang w:eastAsia="de-DE"/>
              </w:rPr>
              <w:t>Disneyland Paris</w:t>
            </w:r>
            <w:r w:rsidRPr="00805187">
              <w:rPr>
                <w:rFonts w:ascii="Calibri" w:eastAsia="Times New Roman" w:hAnsi="Calibri" w:cs="Times New Roman"/>
                <w:b/>
                <w:bCs/>
                <w:color w:val="000000"/>
                <w:sz w:val="20"/>
                <w:szCs w:val="20"/>
                <w:vertAlign w:val="superscript"/>
                <w:lang w:eastAsia="de-DE"/>
              </w:rPr>
              <w:t>1</w:t>
            </w:r>
          </w:p>
        </w:tc>
        <w:tc>
          <w:tcPr>
            <w:tcW w:w="2705" w:type="dxa"/>
            <w:tcBorders>
              <w:top w:val="single" w:sz="4" w:space="0" w:color="FFFFFF"/>
              <w:left w:val="single" w:sz="4" w:space="0" w:color="FFFFFF"/>
              <w:bottom w:val="single" w:sz="4" w:space="0" w:color="FFFFFF"/>
              <w:right w:val="single" w:sz="4" w:space="0" w:color="FFFFFF"/>
            </w:tcBorders>
            <w:shd w:val="clear" w:color="E6B8B7" w:fill="E6B8B7"/>
            <w:hideMark/>
          </w:tcPr>
          <w:p w14:paraId="4F70B2DD" w14:textId="3D32C58F" w:rsidR="00805187" w:rsidRPr="00805187" w:rsidRDefault="00805187" w:rsidP="00B71B5D">
            <w:pPr>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Über</w:t>
            </w:r>
            <w:r w:rsidRPr="00805187">
              <w:rPr>
                <w:rFonts w:ascii="Calibri" w:eastAsia="Times New Roman" w:hAnsi="Calibri" w:cs="Times New Roman"/>
                <w:color w:val="000000"/>
                <w:sz w:val="20"/>
                <w:szCs w:val="20"/>
                <w:lang w:eastAsia="de-DE"/>
              </w:rPr>
              <w:t>n</w:t>
            </w:r>
            <w:r>
              <w:rPr>
                <w:rFonts w:ascii="Calibri" w:eastAsia="Times New Roman" w:hAnsi="Calibri" w:cs="Times New Roman"/>
                <w:color w:val="000000"/>
                <w:sz w:val="20"/>
                <w:szCs w:val="20"/>
                <w:lang w:eastAsia="de-DE"/>
              </w:rPr>
              <w:t>a</w:t>
            </w:r>
            <w:r w:rsidRPr="00805187">
              <w:rPr>
                <w:rFonts w:ascii="Calibri" w:eastAsia="Times New Roman" w:hAnsi="Calibri" w:cs="Times New Roman"/>
                <w:color w:val="000000"/>
                <w:sz w:val="20"/>
                <w:szCs w:val="20"/>
                <w:lang w:eastAsia="de-DE"/>
              </w:rPr>
              <w:t xml:space="preserve">chtung </w:t>
            </w:r>
            <w:r w:rsidR="00B71B5D">
              <w:rPr>
                <w:rFonts w:ascii="Calibri" w:eastAsia="Times New Roman" w:hAnsi="Calibri" w:cs="Times New Roman"/>
                <w:color w:val="000000"/>
                <w:sz w:val="20"/>
                <w:szCs w:val="20"/>
                <w:lang w:eastAsia="de-DE"/>
              </w:rPr>
              <w:t xml:space="preserve">in </w:t>
            </w:r>
            <w:proofErr w:type="spellStart"/>
            <w:r w:rsidR="00B71B5D" w:rsidRPr="00B71B5D">
              <w:rPr>
                <w:rFonts w:ascii="Calibri" w:eastAsia="Times New Roman" w:hAnsi="Calibri" w:cs="Times New Roman"/>
                <w:color w:val="000000"/>
                <w:sz w:val="20"/>
                <w:szCs w:val="20"/>
                <w:lang w:eastAsia="de-DE"/>
              </w:rPr>
              <w:t>Disney’s</w:t>
            </w:r>
            <w:proofErr w:type="spellEnd"/>
            <w:r w:rsidR="00B71B5D" w:rsidRPr="00B71B5D">
              <w:rPr>
                <w:rFonts w:ascii="Calibri" w:eastAsia="Times New Roman" w:hAnsi="Calibri" w:cs="Times New Roman"/>
                <w:color w:val="000000"/>
                <w:sz w:val="20"/>
                <w:szCs w:val="20"/>
                <w:lang w:eastAsia="de-DE"/>
              </w:rPr>
              <w:t xml:space="preserve"> Hotel Santa </w:t>
            </w:r>
            <w:proofErr w:type="spellStart"/>
            <w:r w:rsidR="00B71B5D" w:rsidRPr="00B71B5D">
              <w:rPr>
                <w:rFonts w:ascii="Calibri" w:eastAsia="Times New Roman" w:hAnsi="Calibri" w:cs="Times New Roman"/>
                <w:color w:val="000000"/>
                <w:sz w:val="20"/>
                <w:szCs w:val="20"/>
                <w:lang w:eastAsia="de-DE"/>
              </w:rPr>
              <w:t>Fe</w:t>
            </w:r>
            <w:proofErr w:type="spellEnd"/>
            <w:r w:rsidR="00B71B5D" w:rsidRPr="00B71B5D">
              <w:rPr>
                <w:rFonts w:ascii="Calibri" w:eastAsia="Times New Roman" w:hAnsi="Calibri" w:cs="Times New Roman"/>
                <w:color w:val="000000"/>
                <w:sz w:val="20"/>
                <w:szCs w:val="20"/>
                <w:lang w:eastAsia="de-DE"/>
              </w:rPr>
              <w:t xml:space="preserve"> </w:t>
            </w:r>
            <w:r w:rsidRPr="00805187">
              <w:rPr>
                <w:rFonts w:ascii="Calibri" w:eastAsia="Times New Roman" w:hAnsi="Calibri" w:cs="Times New Roman"/>
                <w:color w:val="000000"/>
                <w:sz w:val="20"/>
                <w:szCs w:val="20"/>
                <w:lang w:eastAsia="de-DE"/>
              </w:rPr>
              <w:t xml:space="preserve">für 2 Personen + </w:t>
            </w:r>
            <w:r w:rsidR="00B71B5D">
              <w:rPr>
                <w:rFonts w:ascii="Calibri" w:eastAsia="Times New Roman" w:hAnsi="Calibri" w:cs="Times New Roman"/>
                <w:color w:val="000000"/>
                <w:sz w:val="20"/>
                <w:szCs w:val="20"/>
                <w:lang w:eastAsia="de-DE"/>
              </w:rPr>
              <w:t>3</w:t>
            </w:r>
            <w:r w:rsidRPr="00805187">
              <w:rPr>
                <w:rFonts w:ascii="Calibri" w:eastAsia="Times New Roman" w:hAnsi="Calibri" w:cs="Times New Roman"/>
                <w:color w:val="000000"/>
                <w:sz w:val="20"/>
                <w:szCs w:val="20"/>
                <w:lang w:eastAsia="de-DE"/>
              </w:rPr>
              <w:t xml:space="preserve"> Tage Eintritt </w:t>
            </w:r>
          </w:p>
        </w:tc>
        <w:tc>
          <w:tcPr>
            <w:tcW w:w="200"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318AB65B" w14:textId="77777777" w:rsidR="00805187" w:rsidRPr="00805187" w:rsidRDefault="00805187" w:rsidP="00805187">
            <w:pPr>
              <w:rPr>
                <w:rFonts w:ascii="Calibri" w:eastAsia="Times New Roman" w:hAnsi="Calibri" w:cs="Times New Roman"/>
                <w:color w:val="000000"/>
                <w:sz w:val="20"/>
                <w:szCs w:val="20"/>
                <w:lang w:eastAsia="de-DE"/>
              </w:rPr>
            </w:pPr>
          </w:p>
        </w:tc>
        <w:tc>
          <w:tcPr>
            <w:tcW w:w="947"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31829461" w14:textId="07742084" w:rsidR="00805187" w:rsidRPr="00805187" w:rsidRDefault="00B71B5D" w:rsidP="00805187">
            <w:pPr>
              <w:jc w:val="righ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718,20 € mit HP</w:t>
            </w:r>
          </w:p>
        </w:tc>
        <w:tc>
          <w:tcPr>
            <w:tcW w:w="1302"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21E1FBD3" w14:textId="28947607" w:rsidR="00B71B5D" w:rsidRDefault="00B71B5D" w:rsidP="00805187">
            <w:pPr>
              <w:jc w:val="righ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489</w:t>
            </w:r>
            <w:r w:rsidR="00805187" w:rsidRPr="00805187">
              <w:rPr>
                <w:rFonts w:ascii="Calibri" w:eastAsia="Times New Roman" w:hAnsi="Calibri" w:cs="Times New Roman"/>
                <w:color w:val="000000"/>
                <w:sz w:val="20"/>
                <w:szCs w:val="20"/>
                <w:lang w:eastAsia="de-DE"/>
              </w:rPr>
              <w:t xml:space="preserve"> €</w:t>
            </w:r>
          </w:p>
          <w:p w14:paraId="7983267A" w14:textId="6280B10C" w:rsidR="00805187" w:rsidRPr="00805187" w:rsidRDefault="00B71B5D" w:rsidP="00805187">
            <w:pPr>
              <w:jc w:val="righ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mit Frühstück</w:t>
            </w:r>
            <w:r w:rsidR="00805187" w:rsidRPr="00805187">
              <w:rPr>
                <w:rFonts w:ascii="Calibri" w:eastAsia="Times New Roman" w:hAnsi="Calibri" w:cs="Times New Roman"/>
                <w:color w:val="000000"/>
                <w:sz w:val="20"/>
                <w:szCs w:val="20"/>
                <w:lang w:eastAsia="de-DE"/>
              </w:rPr>
              <w:t xml:space="preserve"> </w:t>
            </w:r>
          </w:p>
        </w:tc>
        <w:tc>
          <w:tcPr>
            <w:tcW w:w="995"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3767FCF9" w14:textId="47B809EE" w:rsidR="00805187" w:rsidRPr="00805187" w:rsidRDefault="00805187" w:rsidP="00B71B5D">
            <w:pPr>
              <w:jc w:val="right"/>
              <w:rPr>
                <w:rFonts w:ascii="Calibri" w:eastAsia="Times New Roman" w:hAnsi="Calibri" w:cs="Times New Roman"/>
                <w:color w:val="000000"/>
                <w:sz w:val="20"/>
                <w:szCs w:val="20"/>
                <w:lang w:eastAsia="de-DE"/>
              </w:rPr>
            </w:pPr>
            <w:r w:rsidRPr="00805187">
              <w:rPr>
                <w:rFonts w:ascii="Calibri" w:eastAsia="Times New Roman" w:hAnsi="Calibri" w:cs="Times New Roman"/>
                <w:color w:val="000000"/>
                <w:sz w:val="20"/>
                <w:szCs w:val="20"/>
                <w:lang w:eastAsia="de-DE"/>
              </w:rPr>
              <w:t xml:space="preserve"> </w:t>
            </w:r>
            <w:r w:rsidR="00B71B5D">
              <w:rPr>
                <w:rFonts w:ascii="Calibri" w:eastAsia="Times New Roman" w:hAnsi="Calibri" w:cs="Times New Roman"/>
                <w:color w:val="000000"/>
                <w:sz w:val="20"/>
                <w:szCs w:val="20"/>
                <w:lang w:eastAsia="de-DE"/>
              </w:rPr>
              <w:t>229,20</w:t>
            </w:r>
            <w:r w:rsidRPr="00805187">
              <w:rPr>
                <w:rFonts w:ascii="Calibri" w:eastAsia="Times New Roman" w:hAnsi="Calibri" w:cs="Times New Roman"/>
                <w:color w:val="000000"/>
                <w:sz w:val="20"/>
                <w:szCs w:val="20"/>
                <w:lang w:eastAsia="de-DE"/>
              </w:rPr>
              <w:t xml:space="preserve"> €</w:t>
            </w:r>
            <w:r w:rsidR="0043159B">
              <w:rPr>
                <w:rFonts w:ascii="Calibri" w:eastAsia="Times New Roman" w:hAnsi="Calibri" w:cs="Times New Roman"/>
                <w:color w:val="000000"/>
                <w:sz w:val="20"/>
                <w:szCs w:val="20"/>
                <w:lang w:eastAsia="de-DE"/>
              </w:rPr>
              <w:t xml:space="preserve"> - aber nur mit Frühstück</w:t>
            </w:r>
            <w:r w:rsidRPr="00805187">
              <w:rPr>
                <w:rFonts w:ascii="Calibri" w:eastAsia="Times New Roman" w:hAnsi="Calibri" w:cs="Times New Roman"/>
                <w:color w:val="000000"/>
                <w:sz w:val="20"/>
                <w:szCs w:val="20"/>
                <w:lang w:eastAsia="de-DE"/>
              </w:rPr>
              <w:t xml:space="preserve"> </w:t>
            </w:r>
          </w:p>
        </w:tc>
        <w:tc>
          <w:tcPr>
            <w:tcW w:w="1171"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2B60B09A" w14:textId="6C300145" w:rsidR="00805187" w:rsidRPr="00805187" w:rsidRDefault="00B71B5D" w:rsidP="00805187">
            <w:pPr>
              <w:jc w:val="right"/>
              <w:rPr>
                <w:rFonts w:ascii="Calibri" w:eastAsia="Times New Roman" w:hAnsi="Calibri" w:cs="Times New Roman"/>
                <w:b/>
                <w:color w:val="000000"/>
                <w:sz w:val="20"/>
                <w:szCs w:val="20"/>
                <w:lang w:eastAsia="de-DE"/>
              </w:rPr>
            </w:pPr>
            <w:r>
              <w:rPr>
                <w:rFonts w:ascii="Calibri" w:eastAsia="Times New Roman" w:hAnsi="Calibri" w:cs="Times New Roman"/>
                <w:b/>
                <w:color w:val="000000"/>
                <w:sz w:val="20"/>
                <w:szCs w:val="20"/>
                <w:lang w:eastAsia="de-DE"/>
              </w:rPr>
              <w:t xml:space="preserve">32 </w:t>
            </w:r>
            <w:r w:rsidR="00805187" w:rsidRPr="00805187">
              <w:rPr>
                <w:rFonts w:ascii="Calibri" w:eastAsia="Times New Roman" w:hAnsi="Calibri" w:cs="Times New Roman"/>
                <w:b/>
                <w:color w:val="000000"/>
                <w:sz w:val="20"/>
                <w:szCs w:val="20"/>
                <w:lang w:eastAsia="de-DE"/>
              </w:rPr>
              <w:t>%</w:t>
            </w:r>
          </w:p>
        </w:tc>
      </w:tr>
      <w:tr w:rsidR="00805187" w:rsidRPr="00805187" w14:paraId="1D97C3A8" w14:textId="77777777" w:rsidTr="00B71B5D">
        <w:trPr>
          <w:trHeight w:val="560"/>
        </w:trPr>
        <w:tc>
          <w:tcPr>
            <w:tcW w:w="1816" w:type="dxa"/>
            <w:tcBorders>
              <w:top w:val="single" w:sz="4" w:space="0" w:color="FFFFFF"/>
              <w:left w:val="nil"/>
              <w:bottom w:val="single" w:sz="4" w:space="0" w:color="FFFFFF"/>
              <w:right w:val="single" w:sz="4" w:space="0" w:color="FFFFFF"/>
            </w:tcBorders>
            <w:shd w:val="clear" w:color="F2DCDB" w:fill="F2DCDB"/>
            <w:noWrap/>
            <w:hideMark/>
          </w:tcPr>
          <w:p w14:paraId="0D265ADC" w14:textId="137A4BE6" w:rsidR="00805187" w:rsidRPr="00805187" w:rsidRDefault="00805187" w:rsidP="00805187">
            <w:pPr>
              <w:rPr>
                <w:rFonts w:ascii="Calibri" w:eastAsia="Times New Roman" w:hAnsi="Calibri" w:cs="Times New Roman"/>
                <w:b/>
                <w:bCs/>
                <w:color w:val="000000"/>
                <w:sz w:val="20"/>
                <w:szCs w:val="20"/>
                <w:lang w:eastAsia="de-DE"/>
              </w:rPr>
            </w:pPr>
            <w:r w:rsidRPr="00805187">
              <w:rPr>
                <w:rFonts w:ascii="Calibri" w:eastAsia="Times New Roman" w:hAnsi="Calibri" w:cs="Times New Roman"/>
                <w:b/>
                <w:bCs/>
                <w:color w:val="000000"/>
                <w:sz w:val="20"/>
                <w:szCs w:val="20"/>
                <w:lang w:eastAsia="de-DE"/>
              </w:rPr>
              <w:t>Heide Park Resort</w:t>
            </w:r>
            <w:r w:rsidRPr="00805187">
              <w:rPr>
                <w:rFonts w:ascii="Calibri" w:eastAsia="Times New Roman" w:hAnsi="Calibri" w:cs="Times New Roman"/>
                <w:b/>
                <w:bCs/>
                <w:color w:val="000000"/>
                <w:sz w:val="20"/>
                <w:szCs w:val="20"/>
                <w:vertAlign w:val="superscript"/>
                <w:lang w:eastAsia="de-DE"/>
              </w:rPr>
              <w:t>2</w:t>
            </w:r>
          </w:p>
        </w:tc>
        <w:tc>
          <w:tcPr>
            <w:tcW w:w="2705" w:type="dxa"/>
            <w:tcBorders>
              <w:top w:val="single" w:sz="4" w:space="0" w:color="FFFFFF"/>
              <w:left w:val="single" w:sz="4" w:space="0" w:color="FFFFFF"/>
              <w:bottom w:val="single" w:sz="4" w:space="0" w:color="FFFFFF"/>
              <w:right w:val="single" w:sz="4" w:space="0" w:color="FFFFFF"/>
            </w:tcBorders>
            <w:shd w:val="clear" w:color="F2DCDB" w:fill="F2DCDB"/>
            <w:hideMark/>
          </w:tcPr>
          <w:p w14:paraId="13785BAD" w14:textId="2918CACD" w:rsidR="00805187" w:rsidRPr="00805187" w:rsidRDefault="00805187" w:rsidP="00B71B5D">
            <w:pPr>
              <w:rPr>
                <w:rFonts w:ascii="Calibri" w:eastAsia="Times New Roman" w:hAnsi="Calibri" w:cs="Times New Roman"/>
                <w:color w:val="000000"/>
                <w:sz w:val="20"/>
                <w:szCs w:val="20"/>
                <w:lang w:eastAsia="de-DE"/>
              </w:rPr>
            </w:pPr>
            <w:r w:rsidRPr="00805187">
              <w:rPr>
                <w:rFonts w:ascii="Calibri" w:eastAsia="Times New Roman" w:hAnsi="Calibri" w:cs="Times New Roman"/>
                <w:color w:val="000000"/>
                <w:sz w:val="20"/>
                <w:szCs w:val="20"/>
                <w:lang w:eastAsia="de-DE"/>
              </w:rPr>
              <w:t xml:space="preserve">Übernachtung im 4* Abenteuer Hotel für </w:t>
            </w:r>
            <w:r w:rsidR="00B71B5D">
              <w:rPr>
                <w:rFonts w:ascii="Calibri" w:eastAsia="Times New Roman" w:hAnsi="Calibri" w:cs="Times New Roman"/>
                <w:color w:val="000000"/>
                <w:sz w:val="20"/>
                <w:szCs w:val="20"/>
                <w:lang w:eastAsia="de-DE"/>
              </w:rPr>
              <w:t>4</w:t>
            </w:r>
            <w:r w:rsidRPr="00805187">
              <w:rPr>
                <w:rFonts w:ascii="Calibri" w:eastAsia="Times New Roman" w:hAnsi="Calibri" w:cs="Times New Roman"/>
                <w:color w:val="000000"/>
                <w:sz w:val="20"/>
                <w:szCs w:val="20"/>
                <w:lang w:eastAsia="de-DE"/>
              </w:rPr>
              <w:t xml:space="preserve"> Personen + </w:t>
            </w:r>
            <w:r w:rsidR="00B71B5D">
              <w:rPr>
                <w:rFonts w:ascii="Calibri" w:eastAsia="Times New Roman" w:hAnsi="Calibri" w:cs="Times New Roman"/>
                <w:color w:val="000000"/>
                <w:sz w:val="20"/>
                <w:szCs w:val="20"/>
                <w:lang w:eastAsia="de-DE"/>
              </w:rPr>
              <w:t>1 Tag</w:t>
            </w:r>
            <w:r w:rsidRPr="00805187">
              <w:rPr>
                <w:rFonts w:ascii="Calibri" w:eastAsia="Times New Roman" w:hAnsi="Calibri" w:cs="Times New Roman"/>
                <w:color w:val="000000"/>
                <w:sz w:val="20"/>
                <w:szCs w:val="20"/>
                <w:lang w:eastAsia="de-DE"/>
              </w:rPr>
              <w:t xml:space="preserve"> Eintritt</w:t>
            </w:r>
          </w:p>
        </w:tc>
        <w:tc>
          <w:tcPr>
            <w:tcW w:w="200" w:type="dxa"/>
            <w:tcBorders>
              <w:top w:val="single" w:sz="4" w:space="0" w:color="FFFFFF"/>
              <w:left w:val="single" w:sz="4" w:space="0" w:color="FFFFFF"/>
              <w:bottom w:val="single" w:sz="4" w:space="0" w:color="FFFFFF"/>
              <w:right w:val="single" w:sz="4" w:space="0" w:color="FFFFFF"/>
            </w:tcBorders>
            <w:shd w:val="clear" w:color="F2DCDB" w:fill="F2DCDB"/>
            <w:noWrap/>
            <w:hideMark/>
          </w:tcPr>
          <w:p w14:paraId="0B61C6B4" w14:textId="77777777" w:rsidR="00805187" w:rsidRPr="00805187" w:rsidRDefault="00805187" w:rsidP="00805187">
            <w:pPr>
              <w:rPr>
                <w:rFonts w:ascii="Calibri" w:eastAsia="Times New Roman" w:hAnsi="Calibri" w:cs="Times New Roman"/>
                <w:color w:val="000000"/>
                <w:sz w:val="20"/>
                <w:szCs w:val="20"/>
                <w:lang w:eastAsia="de-DE"/>
              </w:rPr>
            </w:pPr>
          </w:p>
        </w:tc>
        <w:tc>
          <w:tcPr>
            <w:tcW w:w="947" w:type="dxa"/>
            <w:tcBorders>
              <w:top w:val="single" w:sz="4" w:space="0" w:color="FFFFFF"/>
              <w:left w:val="single" w:sz="4" w:space="0" w:color="FFFFFF"/>
              <w:bottom w:val="single" w:sz="4" w:space="0" w:color="FFFFFF"/>
              <w:right w:val="single" w:sz="4" w:space="0" w:color="FFFFFF"/>
            </w:tcBorders>
            <w:shd w:val="clear" w:color="F2DCDB" w:fill="F2DCDB"/>
            <w:noWrap/>
            <w:hideMark/>
          </w:tcPr>
          <w:p w14:paraId="4110AC7A" w14:textId="74B59B09" w:rsidR="00805187" w:rsidRPr="00805187" w:rsidRDefault="00140FCE" w:rsidP="00805187">
            <w:pPr>
              <w:jc w:val="righ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379</w:t>
            </w:r>
            <w:r w:rsidR="00805187" w:rsidRPr="00805187">
              <w:rPr>
                <w:rFonts w:ascii="Calibri" w:eastAsia="Times New Roman" w:hAnsi="Calibri" w:cs="Times New Roman"/>
                <w:color w:val="000000"/>
                <w:sz w:val="20"/>
                <w:szCs w:val="20"/>
                <w:lang w:eastAsia="de-DE"/>
              </w:rPr>
              <w:t xml:space="preserve"> € </w:t>
            </w:r>
          </w:p>
        </w:tc>
        <w:tc>
          <w:tcPr>
            <w:tcW w:w="1302" w:type="dxa"/>
            <w:tcBorders>
              <w:top w:val="single" w:sz="4" w:space="0" w:color="FFFFFF"/>
              <w:left w:val="single" w:sz="4" w:space="0" w:color="FFFFFF"/>
              <w:bottom w:val="single" w:sz="4" w:space="0" w:color="FFFFFF"/>
              <w:right w:val="single" w:sz="4" w:space="0" w:color="FFFFFF"/>
            </w:tcBorders>
            <w:shd w:val="clear" w:color="F2DCDB" w:fill="F2DCDB"/>
            <w:noWrap/>
            <w:hideMark/>
          </w:tcPr>
          <w:p w14:paraId="37B589EE" w14:textId="29FABC3E" w:rsidR="00805187" w:rsidRPr="00805187" w:rsidRDefault="00283642" w:rsidP="00805187">
            <w:pPr>
              <w:jc w:val="righ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198</w:t>
            </w:r>
            <w:r w:rsidR="00805187" w:rsidRPr="00805187">
              <w:rPr>
                <w:rFonts w:ascii="Calibri" w:eastAsia="Times New Roman" w:hAnsi="Calibri" w:cs="Times New Roman"/>
                <w:color w:val="000000"/>
                <w:sz w:val="20"/>
                <w:szCs w:val="20"/>
                <w:lang w:eastAsia="de-DE"/>
              </w:rPr>
              <w:t xml:space="preserve"> € </w:t>
            </w:r>
          </w:p>
        </w:tc>
        <w:tc>
          <w:tcPr>
            <w:tcW w:w="995" w:type="dxa"/>
            <w:tcBorders>
              <w:top w:val="single" w:sz="4" w:space="0" w:color="FFFFFF"/>
              <w:left w:val="single" w:sz="4" w:space="0" w:color="FFFFFF"/>
              <w:bottom w:val="single" w:sz="4" w:space="0" w:color="FFFFFF"/>
              <w:right w:val="single" w:sz="4" w:space="0" w:color="FFFFFF"/>
            </w:tcBorders>
            <w:shd w:val="clear" w:color="F2DCDB" w:fill="F2DCDB"/>
            <w:noWrap/>
            <w:hideMark/>
          </w:tcPr>
          <w:p w14:paraId="4A793F7C" w14:textId="618D9EC2" w:rsidR="00805187" w:rsidRPr="00805187" w:rsidRDefault="00140FCE" w:rsidP="00805187">
            <w:pPr>
              <w:jc w:val="righ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181</w:t>
            </w:r>
            <w:r w:rsidR="00805187" w:rsidRPr="00805187">
              <w:rPr>
                <w:rFonts w:ascii="Calibri" w:eastAsia="Times New Roman" w:hAnsi="Calibri" w:cs="Times New Roman"/>
                <w:color w:val="000000"/>
                <w:sz w:val="20"/>
                <w:szCs w:val="20"/>
                <w:lang w:eastAsia="de-DE"/>
              </w:rPr>
              <w:t xml:space="preserve"> € </w:t>
            </w:r>
          </w:p>
        </w:tc>
        <w:tc>
          <w:tcPr>
            <w:tcW w:w="1171" w:type="dxa"/>
            <w:tcBorders>
              <w:top w:val="single" w:sz="4" w:space="0" w:color="FFFFFF"/>
              <w:left w:val="single" w:sz="4" w:space="0" w:color="FFFFFF"/>
              <w:bottom w:val="single" w:sz="4" w:space="0" w:color="FFFFFF"/>
              <w:right w:val="single" w:sz="4" w:space="0" w:color="FFFFFF"/>
            </w:tcBorders>
            <w:shd w:val="clear" w:color="F2DCDB" w:fill="F2DCDB"/>
            <w:noWrap/>
            <w:hideMark/>
          </w:tcPr>
          <w:p w14:paraId="28855197" w14:textId="6A85A7CE" w:rsidR="00805187" w:rsidRPr="00805187" w:rsidRDefault="00140FCE" w:rsidP="00805187">
            <w:pPr>
              <w:jc w:val="right"/>
              <w:rPr>
                <w:rFonts w:ascii="Calibri" w:eastAsia="Times New Roman" w:hAnsi="Calibri" w:cs="Times New Roman"/>
                <w:b/>
                <w:color w:val="000000"/>
                <w:sz w:val="20"/>
                <w:szCs w:val="20"/>
                <w:lang w:eastAsia="de-DE"/>
              </w:rPr>
            </w:pPr>
            <w:r>
              <w:rPr>
                <w:rFonts w:ascii="Calibri" w:eastAsia="Times New Roman" w:hAnsi="Calibri" w:cs="Times New Roman"/>
                <w:b/>
                <w:color w:val="000000"/>
                <w:sz w:val="20"/>
                <w:szCs w:val="20"/>
                <w:lang w:eastAsia="de-DE"/>
              </w:rPr>
              <w:t xml:space="preserve">48 </w:t>
            </w:r>
            <w:r w:rsidR="00805187" w:rsidRPr="00805187">
              <w:rPr>
                <w:rFonts w:ascii="Calibri" w:eastAsia="Times New Roman" w:hAnsi="Calibri" w:cs="Times New Roman"/>
                <w:b/>
                <w:color w:val="000000"/>
                <w:sz w:val="20"/>
                <w:szCs w:val="20"/>
                <w:lang w:eastAsia="de-DE"/>
              </w:rPr>
              <w:t>%</w:t>
            </w:r>
          </w:p>
        </w:tc>
      </w:tr>
      <w:tr w:rsidR="00805187" w:rsidRPr="00805187" w14:paraId="028ADCEA" w14:textId="77777777" w:rsidTr="00B71B5D">
        <w:trPr>
          <w:trHeight w:val="320"/>
        </w:trPr>
        <w:tc>
          <w:tcPr>
            <w:tcW w:w="1816" w:type="dxa"/>
            <w:tcBorders>
              <w:top w:val="single" w:sz="4" w:space="0" w:color="FFFFFF"/>
              <w:left w:val="nil"/>
              <w:bottom w:val="single" w:sz="4" w:space="0" w:color="FFFFFF"/>
              <w:right w:val="single" w:sz="4" w:space="0" w:color="FFFFFF"/>
            </w:tcBorders>
            <w:shd w:val="clear" w:color="F2DCDB" w:fill="F2DCDB"/>
            <w:noWrap/>
            <w:hideMark/>
          </w:tcPr>
          <w:p w14:paraId="409C8FF5" w14:textId="77777777" w:rsidR="00805187" w:rsidRPr="00805187" w:rsidRDefault="00805187" w:rsidP="00805187">
            <w:pPr>
              <w:jc w:val="right"/>
              <w:rPr>
                <w:rFonts w:ascii="Calibri" w:eastAsia="Times New Roman" w:hAnsi="Calibri" w:cs="Times New Roman"/>
                <w:color w:val="000000"/>
                <w:sz w:val="20"/>
                <w:szCs w:val="20"/>
                <w:lang w:eastAsia="de-DE"/>
              </w:rPr>
            </w:pPr>
          </w:p>
        </w:tc>
        <w:tc>
          <w:tcPr>
            <w:tcW w:w="2705" w:type="dxa"/>
            <w:tcBorders>
              <w:top w:val="single" w:sz="4" w:space="0" w:color="FFFFFF"/>
              <w:left w:val="single" w:sz="4" w:space="0" w:color="FFFFFF"/>
              <w:bottom w:val="single" w:sz="4" w:space="0" w:color="FFFFFF"/>
              <w:right w:val="single" w:sz="4" w:space="0" w:color="FFFFFF"/>
            </w:tcBorders>
            <w:shd w:val="clear" w:color="F2DCDB" w:fill="F2DCDB"/>
            <w:hideMark/>
          </w:tcPr>
          <w:p w14:paraId="514B7E4C" w14:textId="77777777" w:rsidR="00805187" w:rsidRPr="00805187" w:rsidRDefault="00805187" w:rsidP="00805187">
            <w:pPr>
              <w:rPr>
                <w:rFonts w:ascii="Times New Roman" w:eastAsia="Times New Roman" w:hAnsi="Times New Roman" w:cs="Times New Roman"/>
                <w:sz w:val="20"/>
                <w:szCs w:val="20"/>
                <w:lang w:eastAsia="de-DE"/>
              </w:rPr>
            </w:pPr>
          </w:p>
        </w:tc>
        <w:tc>
          <w:tcPr>
            <w:tcW w:w="200" w:type="dxa"/>
            <w:tcBorders>
              <w:top w:val="single" w:sz="4" w:space="0" w:color="FFFFFF"/>
              <w:left w:val="single" w:sz="4" w:space="0" w:color="FFFFFF"/>
              <w:bottom w:val="single" w:sz="4" w:space="0" w:color="FFFFFF"/>
              <w:right w:val="single" w:sz="4" w:space="0" w:color="FFFFFF"/>
            </w:tcBorders>
            <w:shd w:val="clear" w:color="F2DCDB" w:fill="F2DCDB"/>
            <w:noWrap/>
            <w:hideMark/>
          </w:tcPr>
          <w:p w14:paraId="583910B6" w14:textId="77777777" w:rsidR="00805187" w:rsidRPr="00805187" w:rsidRDefault="00805187" w:rsidP="00805187">
            <w:pPr>
              <w:rPr>
                <w:rFonts w:ascii="Times New Roman" w:eastAsia="Times New Roman" w:hAnsi="Times New Roman" w:cs="Times New Roman"/>
                <w:sz w:val="20"/>
                <w:szCs w:val="20"/>
                <w:lang w:eastAsia="de-DE"/>
              </w:rPr>
            </w:pPr>
          </w:p>
        </w:tc>
        <w:tc>
          <w:tcPr>
            <w:tcW w:w="947" w:type="dxa"/>
            <w:tcBorders>
              <w:top w:val="single" w:sz="4" w:space="0" w:color="FFFFFF"/>
              <w:left w:val="single" w:sz="4" w:space="0" w:color="FFFFFF"/>
              <w:bottom w:val="single" w:sz="4" w:space="0" w:color="FFFFFF"/>
              <w:right w:val="single" w:sz="4" w:space="0" w:color="FFFFFF"/>
            </w:tcBorders>
            <w:shd w:val="clear" w:color="F2DCDB" w:fill="F2DCDB"/>
            <w:noWrap/>
            <w:hideMark/>
          </w:tcPr>
          <w:p w14:paraId="2042ED90" w14:textId="77777777" w:rsidR="00805187" w:rsidRPr="00805187" w:rsidRDefault="00805187" w:rsidP="00805187">
            <w:pPr>
              <w:rPr>
                <w:rFonts w:ascii="Times New Roman" w:eastAsia="Times New Roman" w:hAnsi="Times New Roman" w:cs="Times New Roman"/>
                <w:sz w:val="20"/>
                <w:szCs w:val="20"/>
                <w:lang w:eastAsia="de-DE"/>
              </w:rPr>
            </w:pPr>
          </w:p>
        </w:tc>
        <w:tc>
          <w:tcPr>
            <w:tcW w:w="1302" w:type="dxa"/>
            <w:tcBorders>
              <w:top w:val="single" w:sz="4" w:space="0" w:color="FFFFFF"/>
              <w:left w:val="single" w:sz="4" w:space="0" w:color="FFFFFF"/>
              <w:bottom w:val="single" w:sz="4" w:space="0" w:color="FFFFFF"/>
              <w:right w:val="single" w:sz="4" w:space="0" w:color="FFFFFF"/>
            </w:tcBorders>
            <w:shd w:val="clear" w:color="F2DCDB" w:fill="F2DCDB"/>
            <w:noWrap/>
            <w:hideMark/>
          </w:tcPr>
          <w:p w14:paraId="42A05FD0" w14:textId="77777777" w:rsidR="00805187" w:rsidRPr="00805187" w:rsidRDefault="00805187" w:rsidP="00805187">
            <w:pPr>
              <w:rPr>
                <w:rFonts w:ascii="Times New Roman" w:eastAsia="Times New Roman" w:hAnsi="Times New Roman" w:cs="Times New Roman"/>
                <w:sz w:val="20"/>
                <w:szCs w:val="20"/>
                <w:lang w:eastAsia="de-DE"/>
              </w:rPr>
            </w:pPr>
          </w:p>
        </w:tc>
        <w:tc>
          <w:tcPr>
            <w:tcW w:w="995" w:type="dxa"/>
            <w:tcBorders>
              <w:top w:val="single" w:sz="4" w:space="0" w:color="FFFFFF"/>
              <w:left w:val="single" w:sz="4" w:space="0" w:color="FFFFFF"/>
              <w:bottom w:val="single" w:sz="4" w:space="0" w:color="FFFFFF"/>
              <w:right w:val="single" w:sz="4" w:space="0" w:color="FFFFFF"/>
            </w:tcBorders>
            <w:shd w:val="clear" w:color="F2DCDB" w:fill="F2DCDB"/>
            <w:noWrap/>
            <w:hideMark/>
          </w:tcPr>
          <w:p w14:paraId="1D8898BD" w14:textId="77777777" w:rsidR="00805187" w:rsidRPr="00805187" w:rsidRDefault="00805187" w:rsidP="00805187">
            <w:pPr>
              <w:rPr>
                <w:rFonts w:ascii="Times New Roman" w:eastAsia="Times New Roman" w:hAnsi="Times New Roman" w:cs="Times New Roman"/>
                <w:sz w:val="20"/>
                <w:szCs w:val="20"/>
                <w:lang w:eastAsia="de-DE"/>
              </w:rPr>
            </w:pPr>
          </w:p>
        </w:tc>
        <w:tc>
          <w:tcPr>
            <w:tcW w:w="1171" w:type="dxa"/>
            <w:tcBorders>
              <w:top w:val="single" w:sz="4" w:space="0" w:color="FFFFFF"/>
              <w:left w:val="single" w:sz="4" w:space="0" w:color="FFFFFF"/>
              <w:bottom w:val="single" w:sz="4" w:space="0" w:color="FFFFFF"/>
              <w:right w:val="single" w:sz="4" w:space="0" w:color="FFFFFF"/>
            </w:tcBorders>
            <w:shd w:val="clear" w:color="F2DCDB" w:fill="F2DCDB"/>
            <w:noWrap/>
            <w:hideMark/>
          </w:tcPr>
          <w:p w14:paraId="1C584CE6" w14:textId="77777777" w:rsidR="00805187" w:rsidRPr="00805187" w:rsidRDefault="00805187" w:rsidP="00805187">
            <w:pPr>
              <w:rPr>
                <w:rFonts w:ascii="Times New Roman" w:eastAsia="Times New Roman" w:hAnsi="Times New Roman" w:cs="Times New Roman"/>
                <w:b/>
                <w:sz w:val="20"/>
                <w:szCs w:val="20"/>
                <w:lang w:eastAsia="de-DE"/>
              </w:rPr>
            </w:pPr>
          </w:p>
        </w:tc>
      </w:tr>
      <w:tr w:rsidR="002B398F" w:rsidRPr="002B398F" w14:paraId="1C0E50AC" w14:textId="77777777" w:rsidTr="00B71B5D">
        <w:trPr>
          <w:trHeight w:val="181"/>
        </w:trPr>
        <w:tc>
          <w:tcPr>
            <w:tcW w:w="9136" w:type="dxa"/>
            <w:gridSpan w:val="7"/>
            <w:tcBorders>
              <w:top w:val="single" w:sz="4" w:space="0" w:color="FFFFFF"/>
              <w:left w:val="nil"/>
              <w:bottom w:val="single" w:sz="4" w:space="0" w:color="FFFFFF"/>
              <w:right w:val="single" w:sz="4" w:space="0" w:color="FFFFFF"/>
            </w:tcBorders>
            <w:shd w:val="clear" w:color="000000" w:fill="C0504D"/>
            <w:noWrap/>
            <w:hideMark/>
          </w:tcPr>
          <w:p w14:paraId="4C74131E" w14:textId="3FE4399D" w:rsidR="002B398F" w:rsidRPr="00805187" w:rsidRDefault="002B398F" w:rsidP="002B398F">
            <w:pPr>
              <w:rPr>
                <w:rFonts w:ascii="Calibri" w:eastAsia="Times New Roman" w:hAnsi="Calibri" w:cs="Times New Roman"/>
                <w:b/>
                <w:color w:val="FFFFFF"/>
                <w:sz w:val="20"/>
                <w:szCs w:val="20"/>
                <w:lang w:eastAsia="de-DE"/>
              </w:rPr>
            </w:pPr>
            <w:r w:rsidRPr="00805187">
              <w:rPr>
                <w:rFonts w:ascii="Calibri" w:eastAsia="Times New Roman" w:hAnsi="Calibri" w:cs="Times New Roman"/>
                <w:b/>
                <w:color w:val="FFFFFF"/>
                <w:sz w:val="20"/>
                <w:szCs w:val="20"/>
                <w:lang w:eastAsia="de-DE"/>
              </w:rPr>
              <w:t>Vergleich: offizielle Freizeitpark-Hotels im Vergleich zu nahegelegenen Hotels</w:t>
            </w:r>
          </w:p>
        </w:tc>
      </w:tr>
      <w:tr w:rsidR="00805187" w:rsidRPr="00805187" w14:paraId="758A2ABD" w14:textId="77777777" w:rsidTr="00B71B5D">
        <w:trPr>
          <w:trHeight w:val="320"/>
        </w:trPr>
        <w:tc>
          <w:tcPr>
            <w:tcW w:w="1816" w:type="dxa"/>
            <w:tcBorders>
              <w:top w:val="single" w:sz="4" w:space="0" w:color="FFFFFF"/>
              <w:left w:val="nil"/>
              <w:bottom w:val="single" w:sz="4" w:space="0" w:color="FFFFFF"/>
              <w:right w:val="single" w:sz="4" w:space="0" w:color="FFFFFF"/>
            </w:tcBorders>
            <w:shd w:val="clear" w:color="F2DCDB" w:fill="F2DCDB"/>
            <w:noWrap/>
            <w:hideMark/>
          </w:tcPr>
          <w:p w14:paraId="6C39AA1A" w14:textId="77777777" w:rsidR="00805187" w:rsidRPr="00805187" w:rsidRDefault="00805187" w:rsidP="00805187">
            <w:pPr>
              <w:jc w:val="center"/>
              <w:rPr>
                <w:rFonts w:ascii="Calibri" w:eastAsia="Times New Roman" w:hAnsi="Calibri" w:cs="Times New Roman"/>
                <w:color w:val="FFFFFF"/>
                <w:sz w:val="20"/>
                <w:szCs w:val="20"/>
                <w:lang w:eastAsia="de-DE"/>
              </w:rPr>
            </w:pPr>
          </w:p>
        </w:tc>
        <w:tc>
          <w:tcPr>
            <w:tcW w:w="2705" w:type="dxa"/>
            <w:tcBorders>
              <w:top w:val="single" w:sz="4" w:space="0" w:color="FFFFFF"/>
              <w:left w:val="single" w:sz="4" w:space="0" w:color="FFFFFF"/>
              <w:bottom w:val="single" w:sz="4" w:space="0" w:color="FFFFFF"/>
              <w:right w:val="single" w:sz="4" w:space="0" w:color="FFFFFF"/>
            </w:tcBorders>
            <w:shd w:val="clear" w:color="F2DCDB" w:fill="F2DCDB"/>
            <w:hideMark/>
          </w:tcPr>
          <w:p w14:paraId="7B3F9C8E" w14:textId="77777777" w:rsidR="00805187" w:rsidRPr="00805187" w:rsidRDefault="00805187" w:rsidP="00805187">
            <w:pPr>
              <w:rPr>
                <w:rFonts w:ascii="Times New Roman" w:eastAsia="Times New Roman" w:hAnsi="Times New Roman" w:cs="Times New Roman"/>
                <w:sz w:val="20"/>
                <w:szCs w:val="20"/>
                <w:lang w:eastAsia="de-DE"/>
              </w:rPr>
            </w:pPr>
          </w:p>
        </w:tc>
        <w:tc>
          <w:tcPr>
            <w:tcW w:w="200" w:type="dxa"/>
            <w:tcBorders>
              <w:top w:val="single" w:sz="4" w:space="0" w:color="FFFFFF"/>
              <w:left w:val="single" w:sz="4" w:space="0" w:color="FFFFFF"/>
              <w:bottom w:val="single" w:sz="4" w:space="0" w:color="FFFFFF"/>
              <w:right w:val="single" w:sz="4" w:space="0" w:color="FFFFFF"/>
            </w:tcBorders>
            <w:shd w:val="clear" w:color="F2DCDB" w:fill="F2DCDB"/>
            <w:noWrap/>
            <w:hideMark/>
          </w:tcPr>
          <w:p w14:paraId="5265F031" w14:textId="77777777" w:rsidR="00805187" w:rsidRPr="00805187" w:rsidRDefault="00805187" w:rsidP="00805187">
            <w:pPr>
              <w:rPr>
                <w:rFonts w:ascii="Times New Roman" w:eastAsia="Times New Roman" w:hAnsi="Times New Roman" w:cs="Times New Roman"/>
                <w:sz w:val="20"/>
                <w:szCs w:val="20"/>
                <w:lang w:eastAsia="de-DE"/>
              </w:rPr>
            </w:pPr>
          </w:p>
        </w:tc>
        <w:tc>
          <w:tcPr>
            <w:tcW w:w="947" w:type="dxa"/>
            <w:tcBorders>
              <w:top w:val="single" w:sz="4" w:space="0" w:color="FFFFFF"/>
              <w:left w:val="single" w:sz="4" w:space="0" w:color="FFFFFF"/>
              <w:bottom w:val="single" w:sz="4" w:space="0" w:color="FFFFFF"/>
              <w:right w:val="single" w:sz="4" w:space="0" w:color="FFFFFF"/>
            </w:tcBorders>
            <w:shd w:val="clear" w:color="F2DCDB" w:fill="F2DCDB"/>
            <w:noWrap/>
            <w:hideMark/>
          </w:tcPr>
          <w:p w14:paraId="2BBC6457" w14:textId="77777777" w:rsidR="00805187" w:rsidRPr="00805187" w:rsidRDefault="00805187" w:rsidP="00805187">
            <w:pPr>
              <w:rPr>
                <w:rFonts w:ascii="Times New Roman" w:eastAsia="Times New Roman" w:hAnsi="Times New Roman" w:cs="Times New Roman"/>
                <w:sz w:val="20"/>
                <w:szCs w:val="20"/>
                <w:lang w:eastAsia="de-DE"/>
              </w:rPr>
            </w:pPr>
          </w:p>
        </w:tc>
        <w:tc>
          <w:tcPr>
            <w:tcW w:w="1302" w:type="dxa"/>
            <w:tcBorders>
              <w:top w:val="single" w:sz="4" w:space="0" w:color="FFFFFF"/>
              <w:left w:val="single" w:sz="4" w:space="0" w:color="FFFFFF"/>
              <w:bottom w:val="single" w:sz="4" w:space="0" w:color="FFFFFF"/>
              <w:right w:val="single" w:sz="4" w:space="0" w:color="FFFFFF"/>
            </w:tcBorders>
            <w:shd w:val="clear" w:color="F2DCDB" w:fill="F2DCDB"/>
            <w:noWrap/>
            <w:hideMark/>
          </w:tcPr>
          <w:p w14:paraId="75621D97" w14:textId="77777777" w:rsidR="00805187" w:rsidRPr="00805187" w:rsidRDefault="00805187" w:rsidP="00805187">
            <w:pPr>
              <w:rPr>
                <w:rFonts w:ascii="Times New Roman" w:eastAsia="Times New Roman" w:hAnsi="Times New Roman" w:cs="Times New Roman"/>
                <w:sz w:val="20"/>
                <w:szCs w:val="20"/>
                <w:lang w:eastAsia="de-DE"/>
              </w:rPr>
            </w:pPr>
          </w:p>
        </w:tc>
        <w:tc>
          <w:tcPr>
            <w:tcW w:w="995" w:type="dxa"/>
            <w:tcBorders>
              <w:top w:val="single" w:sz="4" w:space="0" w:color="FFFFFF"/>
              <w:left w:val="single" w:sz="4" w:space="0" w:color="FFFFFF"/>
              <w:bottom w:val="single" w:sz="4" w:space="0" w:color="FFFFFF"/>
              <w:right w:val="single" w:sz="4" w:space="0" w:color="FFFFFF"/>
            </w:tcBorders>
            <w:shd w:val="clear" w:color="F2DCDB" w:fill="F2DCDB"/>
            <w:noWrap/>
            <w:hideMark/>
          </w:tcPr>
          <w:p w14:paraId="50162EB4" w14:textId="77777777" w:rsidR="00805187" w:rsidRPr="00805187" w:rsidRDefault="00805187" w:rsidP="00805187">
            <w:pPr>
              <w:rPr>
                <w:rFonts w:ascii="Times New Roman" w:eastAsia="Times New Roman" w:hAnsi="Times New Roman" w:cs="Times New Roman"/>
                <w:sz w:val="20"/>
                <w:szCs w:val="20"/>
                <w:lang w:eastAsia="de-DE"/>
              </w:rPr>
            </w:pPr>
          </w:p>
        </w:tc>
        <w:tc>
          <w:tcPr>
            <w:tcW w:w="1171" w:type="dxa"/>
            <w:tcBorders>
              <w:top w:val="single" w:sz="4" w:space="0" w:color="FFFFFF"/>
              <w:left w:val="single" w:sz="4" w:space="0" w:color="FFFFFF"/>
              <w:bottom w:val="single" w:sz="4" w:space="0" w:color="FFFFFF"/>
              <w:right w:val="single" w:sz="4" w:space="0" w:color="FFFFFF"/>
            </w:tcBorders>
            <w:shd w:val="clear" w:color="F2DCDB" w:fill="F2DCDB"/>
            <w:noWrap/>
            <w:hideMark/>
          </w:tcPr>
          <w:p w14:paraId="7E0A8B2D" w14:textId="77777777" w:rsidR="00805187" w:rsidRPr="00805187" w:rsidRDefault="00805187" w:rsidP="00805187">
            <w:pPr>
              <w:rPr>
                <w:rFonts w:ascii="Times New Roman" w:eastAsia="Times New Roman" w:hAnsi="Times New Roman" w:cs="Times New Roman"/>
                <w:b/>
                <w:sz w:val="20"/>
                <w:szCs w:val="20"/>
                <w:lang w:eastAsia="de-DE"/>
              </w:rPr>
            </w:pPr>
          </w:p>
        </w:tc>
      </w:tr>
      <w:tr w:rsidR="00805187" w:rsidRPr="00805187" w14:paraId="0EEEE301" w14:textId="77777777" w:rsidTr="00B71B5D">
        <w:trPr>
          <w:trHeight w:val="560"/>
        </w:trPr>
        <w:tc>
          <w:tcPr>
            <w:tcW w:w="1816" w:type="dxa"/>
            <w:tcBorders>
              <w:top w:val="single" w:sz="4" w:space="0" w:color="FFFFFF"/>
              <w:left w:val="nil"/>
              <w:bottom w:val="single" w:sz="4" w:space="0" w:color="FFFFFF"/>
              <w:right w:val="single" w:sz="4" w:space="0" w:color="FFFFFF"/>
            </w:tcBorders>
            <w:shd w:val="clear" w:color="E6B8B7" w:fill="E6B8B7"/>
            <w:noWrap/>
            <w:hideMark/>
          </w:tcPr>
          <w:p w14:paraId="50969C5B" w14:textId="2B9F7C27" w:rsidR="00805187" w:rsidRPr="00805187" w:rsidRDefault="00805187" w:rsidP="00805187">
            <w:pPr>
              <w:rPr>
                <w:rFonts w:ascii="Calibri" w:eastAsia="Times New Roman" w:hAnsi="Calibri" w:cs="Times New Roman"/>
                <w:b/>
                <w:bCs/>
                <w:color w:val="000000"/>
                <w:sz w:val="20"/>
                <w:szCs w:val="20"/>
                <w:lang w:eastAsia="de-DE"/>
              </w:rPr>
            </w:pPr>
            <w:r w:rsidRPr="00805187">
              <w:rPr>
                <w:rFonts w:ascii="Calibri" w:eastAsia="Times New Roman" w:hAnsi="Calibri" w:cs="Times New Roman"/>
                <w:b/>
                <w:bCs/>
                <w:color w:val="000000"/>
                <w:sz w:val="20"/>
                <w:szCs w:val="20"/>
                <w:lang w:eastAsia="de-DE"/>
              </w:rPr>
              <w:t>Phantasialand</w:t>
            </w:r>
            <w:r w:rsidR="00FC6D8F">
              <w:rPr>
                <w:rFonts w:ascii="Calibri" w:eastAsia="Times New Roman" w:hAnsi="Calibri" w:cs="Times New Roman"/>
                <w:b/>
                <w:bCs/>
                <w:color w:val="000000"/>
                <w:sz w:val="20"/>
                <w:szCs w:val="20"/>
                <w:vertAlign w:val="superscript"/>
                <w:lang w:eastAsia="de-DE"/>
              </w:rPr>
              <w:t>3</w:t>
            </w:r>
          </w:p>
        </w:tc>
        <w:tc>
          <w:tcPr>
            <w:tcW w:w="2705" w:type="dxa"/>
            <w:tcBorders>
              <w:top w:val="single" w:sz="4" w:space="0" w:color="FFFFFF"/>
              <w:left w:val="single" w:sz="4" w:space="0" w:color="FFFFFF"/>
              <w:bottom w:val="single" w:sz="4" w:space="0" w:color="FFFFFF"/>
              <w:right w:val="single" w:sz="4" w:space="0" w:color="FFFFFF"/>
            </w:tcBorders>
            <w:shd w:val="clear" w:color="E6B8B7" w:fill="E6B8B7"/>
            <w:hideMark/>
          </w:tcPr>
          <w:p w14:paraId="3CF9271A" w14:textId="77777777" w:rsidR="00805187" w:rsidRPr="00805187" w:rsidRDefault="00805187" w:rsidP="00805187">
            <w:pPr>
              <w:rPr>
                <w:rFonts w:ascii="Calibri" w:eastAsia="Times New Roman" w:hAnsi="Calibri" w:cs="Times New Roman"/>
                <w:color w:val="000000"/>
                <w:sz w:val="20"/>
                <w:szCs w:val="20"/>
                <w:lang w:eastAsia="de-DE"/>
              </w:rPr>
            </w:pPr>
            <w:r w:rsidRPr="00805187">
              <w:rPr>
                <w:rFonts w:ascii="Calibri" w:eastAsia="Times New Roman" w:hAnsi="Calibri" w:cs="Times New Roman"/>
                <w:color w:val="000000"/>
                <w:sz w:val="20"/>
                <w:szCs w:val="20"/>
                <w:lang w:eastAsia="de-DE"/>
              </w:rPr>
              <w:t xml:space="preserve">Ling-Bao 4*: Übernachtung 2 Personen inkl. Frühstück + Tageskarte </w:t>
            </w:r>
          </w:p>
        </w:tc>
        <w:tc>
          <w:tcPr>
            <w:tcW w:w="200"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3D5DD455" w14:textId="77777777" w:rsidR="00805187" w:rsidRPr="00805187" w:rsidRDefault="00805187" w:rsidP="00805187">
            <w:pPr>
              <w:rPr>
                <w:rFonts w:ascii="Calibri" w:eastAsia="Times New Roman" w:hAnsi="Calibri" w:cs="Times New Roman"/>
                <w:color w:val="000000"/>
                <w:sz w:val="20"/>
                <w:szCs w:val="20"/>
                <w:lang w:eastAsia="de-DE"/>
              </w:rPr>
            </w:pPr>
          </w:p>
        </w:tc>
        <w:tc>
          <w:tcPr>
            <w:tcW w:w="947"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53A78A15" w14:textId="167E7318" w:rsidR="00805187" w:rsidRPr="00805187" w:rsidRDefault="00FC6D8F" w:rsidP="00805187">
            <w:pPr>
              <w:jc w:val="right"/>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303,00</w:t>
            </w:r>
            <w:r w:rsidR="00805187" w:rsidRPr="00805187">
              <w:rPr>
                <w:rFonts w:ascii="Calibri" w:eastAsia="Times New Roman" w:hAnsi="Calibri" w:cs="Times New Roman"/>
                <w:color w:val="000000"/>
                <w:sz w:val="20"/>
                <w:szCs w:val="20"/>
                <w:lang w:eastAsia="de-DE"/>
              </w:rPr>
              <w:t xml:space="preserve"> € </w:t>
            </w:r>
          </w:p>
        </w:tc>
        <w:tc>
          <w:tcPr>
            <w:tcW w:w="1302"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5D693339" w14:textId="77777777" w:rsidR="00805187" w:rsidRPr="00805187" w:rsidRDefault="00805187" w:rsidP="00805187">
            <w:pPr>
              <w:jc w:val="right"/>
              <w:rPr>
                <w:rFonts w:ascii="Calibri" w:eastAsia="Times New Roman" w:hAnsi="Calibri" w:cs="Times New Roman"/>
                <w:color w:val="000000"/>
                <w:sz w:val="20"/>
                <w:szCs w:val="20"/>
                <w:lang w:eastAsia="de-DE"/>
              </w:rPr>
            </w:pPr>
          </w:p>
        </w:tc>
        <w:tc>
          <w:tcPr>
            <w:tcW w:w="995"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27DF0B9E" w14:textId="77777777" w:rsidR="00805187" w:rsidRPr="00805187" w:rsidRDefault="00805187" w:rsidP="00805187">
            <w:pPr>
              <w:rPr>
                <w:rFonts w:ascii="Times New Roman" w:eastAsia="Times New Roman" w:hAnsi="Times New Roman" w:cs="Times New Roman"/>
                <w:sz w:val="20"/>
                <w:szCs w:val="20"/>
                <w:lang w:eastAsia="de-DE"/>
              </w:rPr>
            </w:pPr>
          </w:p>
        </w:tc>
        <w:tc>
          <w:tcPr>
            <w:tcW w:w="1171"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32CD742E" w14:textId="77777777" w:rsidR="00805187" w:rsidRPr="00805187" w:rsidRDefault="00805187" w:rsidP="00805187">
            <w:pPr>
              <w:rPr>
                <w:rFonts w:ascii="Times New Roman" w:eastAsia="Times New Roman" w:hAnsi="Times New Roman" w:cs="Times New Roman"/>
                <w:b/>
                <w:sz w:val="20"/>
                <w:szCs w:val="20"/>
                <w:lang w:eastAsia="de-DE"/>
              </w:rPr>
            </w:pPr>
          </w:p>
        </w:tc>
      </w:tr>
      <w:tr w:rsidR="00805187" w:rsidRPr="00805187" w14:paraId="1206DCCC" w14:textId="77777777" w:rsidTr="00B71B5D">
        <w:trPr>
          <w:trHeight w:val="560"/>
        </w:trPr>
        <w:tc>
          <w:tcPr>
            <w:tcW w:w="1816" w:type="dxa"/>
            <w:tcBorders>
              <w:top w:val="single" w:sz="4" w:space="0" w:color="FFFFFF"/>
              <w:left w:val="nil"/>
              <w:bottom w:val="single" w:sz="4" w:space="0" w:color="FFFFFF"/>
              <w:right w:val="single" w:sz="4" w:space="0" w:color="FFFFFF"/>
            </w:tcBorders>
            <w:shd w:val="clear" w:color="F2DCDB" w:fill="F2DCDB"/>
            <w:noWrap/>
            <w:hideMark/>
          </w:tcPr>
          <w:p w14:paraId="7D874C1D" w14:textId="77777777" w:rsidR="00805187" w:rsidRPr="00805187" w:rsidRDefault="00805187" w:rsidP="00805187">
            <w:pPr>
              <w:rPr>
                <w:rFonts w:ascii="Times New Roman" w:eastAsia="Times New Roman" w:hAnsi="Times New Roman" w:cs="Times New Roman"/>
                <w:sz w:val="20"/>
                <w:szCs w:val="20"/>
                <w:lang w:eastAsia="de-DE"/>
              </w:rPr>
            </w:pPr>
          </w:p>
        </w:tc>
        <w:tc>
          <w:tcPr>
            <w:tcW w:w="2705" w:type="dxa"/>
            <w:tcBorders>
              <w:top w:val="single" w:sz="4" w:space="0" w:color="FFFFFF"/>
              <w:left w:val="single" w:sz="4" w:space="0" w:color="FFFFFF"/>
              <w:bottom w:val="single" w:sz="4" w:space="0" w:color="FFFFFF"/>
              <w:right w:val="single" w:sz="4" w:space="0" w:color="FFFFFF"/>
            </w:tcBorders>
            <w:shd w:val="clear" w:color="F2DCDB" w:fill="F2DCDB"/>
            <w:hideMark/>
          </w:tcPr>
          <w:p w14:paraId="4A8001ED" w14:textId="77777777" w:rsidR="00805187" w:rsidRPr="00805187" w:rsidRDefault="00805187" w:rsidP="00805187">
            <w:pPr>
              <w:rPr>
                <w:rFonts w:ascii="Calibri" w:eastAsia="Times New Roman" w:hAnsi="Calibri" w:cs="Times New Roman"/>
                <w:color w:val="000000"/>
                <w:sz w:val="20"/>
                <w:szCs w:val="20"/>
                <w:lang w:eastAsia="de-DE"/>
              </w:rPr>
            </w:pPr>
            <w:proofErr w:type="spellStart"/>
            <w:r w:rsidRPr="00805187">
              <w:rPr>
                <w:rFonts w:ascii="Calibri" w:eastAsia="Times New Roman" w:hAnsi="Calibri" w:cs="Times New Roman"/>
                <w:color w:val="000000"/>
                <w:sz w:val="20"/>
                <w:szCs w:val="20"/>
                <w:lang w:eastAsia="de-DE"/>
              </w:rPr>
              <w:t>Ramada</w:t>
            </w:r>
            <w:proofErr w:type="spellEnd"/>
            <w:r w:rsidRPr="00805187">
              <w:rPr>
                <w:rFonts w:ascii="Calibri" w:eastAsia="Times New Roman" w:hAnsi="Calibri" w:cs="Times New Roman"/>
                <w:color w:val="000000"/>
                <w:sz w:val="20"/>
                <w:szCs w:val="20"/>
                <w:lang w:eastAsia="de-DE"/>
              </w:rPr>
              <w:t xml:space="preserve"> Brühl Mitte 4*: Übernachtung für 2 Personen inkl. Frühstück + Tageskarte</w:t>
            </w:r>
          </w:p>
        </w:tc>
        <w:tc>
          <w:tcPr>
            <w:tcW w:w="200" w:type="dxa"/>
            <w:tcBorders>
              <w:top w:val="single" w:sz="4" w:space="0" w:color="FFFFFF"/>
              <w:left w:val="single" w:sz="4" w:space="0" w:color="FFFFFF"/>
              <w:bottom w:val="single" w:sz="4" w:space="0" w:color="FFFFFF"/>
              <w:right w:val="single" w:sz="4" w:space="0" w:color="FFFFFF"/>
            </w:tcBorders>
            <w:shd w:val="clear" w:color="F2DCDB" w:fill="F2DCDB"/>
            <w:noWrap/>
            <w:hideMark/>
          </w:tcPr>
          <w:p w14:paraId="2BD6B1A6" w14:textId="77777777" w:rsidR="00805187" w:rsidRPr="00805187" w:rsidRDefault="00805187" w:rsidP="00805187">
            <w:pPr>
              <w:rPr>
                <w:rFonts w:ascii="Calibri" w:eastAsia="Times New Roman" w:hAnsi="Calibri" w:cs="Times New Roman"/>
                <w:color w:val="000000"/>
                <w:sz w:val="20"/>
                <w:szCs w:val="20"/>
                <w:lang w:eastAsia="de-DE"/>
              </w:rPr>
            </w:pPr>
          </w:p>
        </w:tc>
        <w:tc>
          <w:tcPr>
            <w:tcW w:w="947" w:type="dxa"/>
            <w:tcBorders>
              <w:top w:val="single" w:sz="4" w:space="0" w:color="FFFFFF"/>
              <w:left w:val="single" w:sz="4" w:space="0" w:color="FFFFFF"/>
              <w:bottom w:val="single" w:sz="4" w:space="0" w:color="FFFFFF"/>
              <w:right w:val="single" w:sz="4" w:space="0" w:color="FFFFFF"/>
            </w:tcBorders>
            <w:shd w:val="clear" w:color="F2DCDB" w:fill="F2DCDB"/>
            <w:noWrap/>
            <w:hideMark/>
          </w:tcPr>
          <w:p w14:paraId="6669EAE5" w14:textId="77777777" w:rsidR="00805187" w:rsidRPr="00805187" w:rsidRDefault="00805187" w:rsidP="00805187">
            <w:pPr>
              <w:rPr>
                <w:rFonts w:ascii="Times New Roman" w:eastAsia="Times New Roman" w:hAnsi="Times New Roman" w:cs="Times New Roman"/>
                <w:sz w:val="20"/>
                <w:szCs w:val="20"/>
                <w:lang w:eastAsia="de-DE"/>
              </w:rPr>
            </w:pPr>
          </w:p>
        </w:tc>
        <w:tc>
          <w:tcPr>
            <w:tcW w:w="1302" w:type="dxa"/>
            <w:tcBorders>
              <w:top w:val="single" w:sz="4" w:space="0" w:color="FFFFFF"/>
              <w:left w:val="single" w:sz="4" w:space="0" w:color="FFFFFF"/>
              <w:bottom w:val="single" w:sz="4" w:space="0" w:color="FFFFFF"/>
              <w:right w:val="single" w:sz="4" w:space="0" w:color="FFFFFF"/>
            </w:tcBorders>
            <w:shd w:val="clear" w:color="F2DCDB" w:fill="F2DCDB"/>
            <w:noWrap/>
            <w:hideMark/>
          </w:tcPr>
          <w:p w14:paraId="086538DF" w14:textId="71EC6F80" w:rsidR="00805187" w:rsidRPr="00805187" w:rsidRDefault="00805187" w:rsidP="00FC6D8F">
            <w:pPr>
              <w:jc w:val="right"/>
              <w:rPr>
                <w:rFonts w:ascii="Calibri" w:eastAsia="Times New Roman" w:hAnsi="Calibri" w:cs="Times New Roman"/>
                <w:color w:val="000000"/>
                <w:sz w:val="20"/>
                <w:szCs w:val="20"/>
                <w:lang w:eastAsia="de-DE"/>
              </w:rPr>
            </w:pPr>
            <w:r w:rsidRPr="00805187">
              <w:rPr>
                <w:rFonts w:ascii="Calibri" w:eastAsia="Times New Roman" w:hAnsi="Calibri" w:cs="Times New Roman"/>
                <w:color w:val="000000"/>
                <w:sz w:val="20"/>
                <w:szCs w:val="20"/>
                <w:lang w:eastAsia="de-DE"/>
              </w:rPr>
              <w:t xml:space="preserve"> 1</w:t>
            </w:r>
            <w:r w:rsidR="00FC6D8F">
              <w:rPr>
                <w:rFonts w:ascii="Calibri" w:eastAsia="Times New Roman" w:hAnsi="Calibri" w:cs="Times New Roman"/>
                <w:color w:val="000000"/>
                <w:sz w:val="20"/>
                <w:szCs w:val="20"/>
                <w:lang w:eastAsia="de-DE"/>
              </w:rPr>
              <w:t>78</w:t>
            </w:r>
            <w:r w:rsidRPr="00805187">
              <w:rPr>
                <w:rFonts w:ascii="Calibri" w:eastAsia="Times New Roman" w:hAnsi="Calibri" w:cs="Times New Roman"/>
                <w:color w:val="000000"/>
                <w:sz w:val="20"/>
                <w:szCs w:val="20"/>
                <w:lang w:eastAsia="de-DE"/>
              </w:rPr>
              <w:t xml:space="preserve">,00 € </w:t>
            </w:r>
          </w:p>
        </w:tc>
        <w:tc>
          <w:tcPr>
            <w:tcW w:w="995" w:type="dxa"/>
            <w:tcBorders>
              <w:top w:val="single" w:sz="4" w:space="0" w:color="FFFFFF"/>
              <w:left w:val="single" w:sz="4" w:space="0" w:color="FFFFFF"/>
              <w:bottom w:val="single" w:sz="4" w:space="0" w:color="FFFFFF"/>
              <w:right w:val="single" w:sz="4" w:space="0" w:color="FFFFFF"/>
            </w:tcBorders>
            <w:shd w:val="clear" w:color="F2DCDB" w:fill="F2DCDB"/>
            <w:noWrap/>
            <w:hideMark/>
          </w:tcPr>
          <w:p w14:paraId="2E438925" w14:textId="304E4A9C" w:rsidR="00805187" w:rsidRPr="00805187" w:rsidRDefault="00805187" w:rsidP="00FC6D8F">
            <w:pPr>
              <w:jc w:val="right"/>
              <w:rPr>
                <w:rFonts w:ascii="Calibri" w:eastAsia="Times New Roman" w:hAnsi="Calibri" w:cs="Times New Roman"/>
                <w:color w:val="000000"/>
                <w:sz w:val="20"/>
                <w:szCs w:val="20"/>
                <w:lang w:eastAsia="de-DE"/>
              </w:rPr>
            </w:pPr>
            <w:r w:rsidRPr="00805187">
              <w:rPr>
                <w:rFonts w:ascii="Calibri" w:eastAsia="Times New Roman" w:hAnsi="Calibri" w:cs="Times New Roman"/>
                <w:color w:val="000000"/>
                <w:sz w:val="20"/>
                <w:szCs w:val="20"/>
                <w:lang w:eastAsia="de-DE"/>
              </w:rPr>
              <w:t xml:space="preserve"> </w:t>
            </w:r>
            <w:r w:rsidR="00FC6D8F">
              <w:rPr>
                <w:rFonts w:ascii="Calibri" w:eastAsia="Times New Roman" w:hAnsi="Calibri" w:cs="Times New Roman"/>
                <w:color w:val="000000"/>
                <w:sz w:val="20"/>
                <w:szCs w:val="20"/>
                <w:lang w:eastAsia="de-DE"/>
              </w:rPr>
              <w:t>125,00</w:t>
            </w:r>
            <w:r w:rsidRPr="00805187">
              <w:rPr>
                <w:rFonts w:ascii="Calibri" w:eastAsia="Times New Roman" w:hAnsi="Calibri" w:cs="Times New Roman"/>
                <w:color w:val="000000"/>
                <w:sz w:val="20"/>
                <w:szCs w:val="20"/>
                <w:lang w:eastAsia="de-DE"/>
              </w:rPr>
              <w:t xml:space="preserve"> € </w:t>
            </w:r>
          </w:p>
        </w:tc>
        <w:tc>
          <w:tcPr>
            <w:tcW w:w="1171" w:type="dxa"/>
            <w:tcBorders>
              <w:top w:val="single" w:sz="4" w:space="0" w:color="FFFFFF"/>
              <w:left w:val="single" w:sz="4" w:space="0" w:color="FFFFFF"/>
              <w:bottom w:val="single" w:sz="4" w:space="0" w:color="FFFFFF"/>
              <w:right w:val="single" w:sz="4" w:space="0" w:color="FFFFFF"/>
            </w:tcBorders>
            <w:shd w:val="clear" w:color="F2DCDB" w:fill="F2DCDB"/>
            <w:noWrap/>
            <w:hideMark/>
          </w:tcPr>
          <w:p w14:paraId="6FF12AE1" w14:textId="43AFD0EC" w:rsidR="00805187" w:rsidRPr="00805187" w:rsidRDefault="00FC6D8F" w:rsidP="00805187">
            <w:pPr>
              <w:jc w:val="right"/>
              <w:rPr>
                <w:rFonts w:ascii="Calibri" w:eastAsia="Times New Roman" w:hAnsi="Calibri" w:cs="Times New Roman"/>
                <w:b/>
                <w:color w:val="000000"/>
                <w:sz w:val="20"/>
                <w:szCs w:val="20"/>
                <w:lang w:eastAsia="de-DE"/>
              </w:rPr>
            </w:pPr>
            <w:r>
              <w:rPr>
                <w:rFonts w:ascii="Calibri" w:eastAsia="Times New Roman" w:hAnsi="Calibri" w:cs="Times New Roman"/>
                <w:b/>
                <w:color w:val="000000"/>
                <w:sz w:val="20"/>
                <w:szCs w:val="20"/>
                <w:lang w:eastAsia="de-DE"/>
              </w:rPr>
              <w:t xml:space="preserve">41 </w:t>
            </w:r>
            <w:r w:rsidR="00805187" w:rsidRPr="00805187">
              <w:rPr>
                <w:rFonts w:ascii="Calibri" w:eastAsia="Times New Roman" w:hAnsi="Calibri" w:cs="Times New Roman"/>
                <w:b/>
                <w:color w:val="000000"/>
                <w:sz w:val="20"/>
                <w:szCs w:val="20"/>
                <w:lang w:eastAsia="de-DE"/>
              </w:rPr>
              <w:t>%</w:t>
            </w:r>
          </w:p>
        </w:tc>
      </w:tr>
      <w:tr w:rsidR="00805187" w:rsidRPr="00805187" w14:paraId="4C10777B" w14:textId="77777777" w:rsidTr="00B71B5D">
        <w:trPr>
          <w:trHeight w:val="320"/>
        </w:trPr>
        <w:tc>
          <w:tcPr>
            <w:tcW w:w="1816" w:type="dxa"/>
            <w:tcBorders>
              <w:top w:val="single" w:sz="4" w:space="0" w:color="FFFFFF"/>
              <w:left w:val="nil"/>
              <w:bottom w:val="single" w:sz="4" w:space="0" w:color="FFFFFF"/>
              <w:right w:val="single" w:sz="4" w:space="0" w:color="FFFFFF"/>
            </w:tcBorders>
            <w:shd w:val="clear" w:color="E6B8B7" w:fill="E6B8B7"/>
            <w:noWrap/>
            <w:hideMark/>
          </w:tcPr>
          <w:p w14:paraId="2C5136AF" w14:textId="77777777" w:rsidR="00805187" w:rsidRPr="00805187" w:rsidRDefault="00805187" w:rsidP="00805187">
            <w:pPr>
              <w:jc w:val="right"/>
              <w:rPr>
                <w:rFonts w:ascii="Calibri" w:eastAsia="Times New Roman" w:hAnsi="Calibri" w:cs="Times New Roman"/>
                <w:color w:val="000000"/>
                <w:sz w:val="20"/>
                <w:szCs w:val="20"/>
                <w:lang w:eastAsia="de-DE"/>
              </w:rPr>
            </w:pPr>
          </w:p>
        </w:tc>
        <w:tc>
          <w:tcPr>
            <w:tcW w:w="2705" w:type="dxa"/>
            <w:tcBorders>
              <w:top w:val="single" w:sz="4" w:space="0" w:color="FFFFFF"/>
              <w:left w:val="single" w:sz="4" w:space="0" w:color="FFFFFF"/>
              <w:bottom w:val="single" w:sz="4" w:space="0" w:color="FFFFFF"/>
              <w:right w:val="single" w:sz="4" w:space="0" w:color="FFFFFF"/>
            </w:tcBorders>
            <w:shd w:val="clear" w:color="E6B8B7" w:fill="E6B8B7"/>
            <w:hideMark/>
          </w:tcPr>
          <w:p w14:paraId="42AB905F" w14:textId="77777777" w:rsidR="00805187" w:rsidRPr="00805187" w:rsidRDefault="00805187" w:rsidP="00805187">
            <w:pPr>
              <w:rPr>
                <w:rFonts w:ascii="Times New Roman" w:eastAsia="Times New Roman" w:hAnsi="Times New Roman" w:cs="Times New Roman"/>
                <w:sz w:val="20"/>
                <w:szCs w:val="20"/>
                <w:lang w:eastAsia="de-DE"/>
              </w:rPr>
            </w:pPr>
          </w:p>
        </w:tc>
        <w:tc>
          <w:tcPr>
            <w:tcW w:w="200"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4ACE5A36" w14:textId="77777777" w:rsidR="00805187" w:rsidRPr="00805187" w:rsidRDefault="00805187" w:rsidP="00805187">
            <w:pPr>
              <w:rPr>
                <w:rFonts w:ascii="Times New Roman" w:eastAsia="Times New Roman" w:hAnsi="Times New Roman" w:cs="Times New Roman"/>
                <w:sz w:val="20"/>
                <w:szCs w:val="20"/>
                <w:lang w:eastAsia="de-DE"/>
              </w:rPr>
            </w:pPr>
          </w:p>
        </w:tc>
        <w:tc>
          <w:tcPr>
            <w:tcW w:w="947"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6967B151" w14:textId="77777777" w:rsidR="00805187" w:rsidRPr="00805187" w:rsidRDefault="00805187" w:rsidP="00805187">
            <w:pPr>
              <w:rPr>
                <w:rFonts w:ascii="Times New Roman" w:eastAsia="Times New Roman" w:hAnsi="Times New Roman" w:cs="Times New Roman"/>
                <w:sz w:val="20"/>
                <w:szCs w:val="20"/>
                <w:lang w:eastAsia="de-DE"/>
              </w:rPr>
            </w:pPr>
          </w:p>
        </w:tc>
        <w:tc>
          <w:tcPr>
            <w:tcW w:w="1302"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4A0A5940" w14:textId="77777777" w:rsidR="00805187" w:rsidRPr="00805187" w:rsidRDefault="00805187" w:rsidP="00805187">
            <w:pPr>
              <w:rPr>
                <w:rFonts w:ascii="Times New Roman" w:eastAsia="Times New Roman" w:hAnsi="Times New Roman" w:cs="Times New Roman"/>
                <w:sz w:val="20"/>
                <w:szCs w:val="20"/>
                <w:lang w:eastAsia="de-DE"/>
              </w:rPr>
            </w:pPr>
          </w:p>
        </w:tc>
        <w:tc>
          <w:tcPr>
            <w:tcW w:w="995"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0A0ECA83" w14:textId="77777777" w:rsidR="00805187" w:rsidRPr="00805187" w:rsidRDefault="00805187" w:rsidP="00805187">
            <w:pPr>
              <w:rPr>
                <w:rFonts w:ascii="Times New Roman" w:eastAsia="Times New Roman" w:hAnsi="Times New Roman" w:cs="Times New Roman"/>
                <w:sz w:val="20"/>
                <w:szCs w:val="20"/>
                <w:lang w:eastAsia="de-DE"/>
              </w:rPr>
            </w:pPr>
          </w:p>
        </w:tc>
        <w:tc>
          <w:tcPr>
            <w:tcW w:w="1171"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747BCA65" w14:textId="77777777" w:rsidR="00805187" w:rsidRPr="00805187" w:rsidRDefault="00805187" w:rsidP="00805187">
            <w:pPr>
              <w:rPr>
                <w:rFonts w:ascii="Times New Roman" w:eastAsia="Times New Roman" w:hAnsi="Times New Roman" w:cs="Times New Roman"/>
                <w:b/>
                <w:sz w:val="20"/>
                <w:szCs w:val="20"/>
                <w:lang w:eastAsia="de-DE"/>
              </w:rPr>
            </w:pPr>
          </w:p>
        </w:tc>
      </w:tr>
      <w:tr w:rsidR="00805187" w:rsidRPr="00805187" w14:paraId="1A37E2B6" w14:textId="77777777" w:rsidTr="00B71B5D">
        <w:trPr>
          <w:trHeight w:val="320"/>
        </w:trPr>
        <w:tc>
          <w:tcPr>
            <w:tcW w:w="1816" w:type="dxa"/>
            <w:tcBorders>
              <w:top w:val="single" w:sz="4" w:space="0" w:color="FFFFFF"/>
              <w:left w:val="nil"/>
              <w:bottom w:val="single" w:sz="4" w:space="0" w:color="FFFFFF"/>
              <w:right w:val="single" w:sz="4" w:space="0" w:color="FFFFFF"/>
            </w:tcBorders>
            <w:shd w:val="clear" w:color="F2DCDB" w:fill="F2DCDB"/>
            <w:noWrap/>
            <w:hideMark/>
          </w:tcPr>
          <w:p w14:paraId="2EC48E04" w14:textId="77777777" w:rsidR="00805187" w:rsidRPr="00805187" w:rsidRDefault="00805187" w:rsidP="00805187">
            <w:pPr>
              <w:rPr>
                <w:rFonts w:ascii="Times New Roman" w:eastAsia="Times New Roman" w:hAnsi="Times New Roman" w:cs="Times New Roman"/>
                <w:sz w:val="20"/>
                <w:szCs w:val="20"/>
                <w:lang w:eastAsia="de-DE"/>
              </w:rPr>
            </w:pPr>
          </w:p>
        </w:tc>
        <w:tc>
          <w:tcPr>
            <w:tcW w:w="2705" w:type="dxa"/>
            <w:tcBorders>
              <w:top w:val="single" w:sz="4" w:space="0" w:color="FFFFFF"/>
              <w:left w:val="single" w:sz="4" w:space="0" w:color="FFFFFF"/>
              <w:bottom w:val="single" w:sz="4" w:space="0" w:color="FFFFFF"/>
              <w:right w:val="single" w:sz="4" w:space="0" w:color="FFFFFF"/>
            </w:tcBorders>
            <w:shd w:val="clear" w:color="F2DCDB" w:fill="F2DCDB"/>
            <w:hideMark/>
          </w:tcPr>
          <w:p w14:paraId="4588EB3F" w14:textId="77777777" w:rsidR="00805187" w:rsidRPr="00805187" w:rsidRDefault="00805187" w:rsidP="00805187">
            <w:pPr>
              <w:rPr>
                <w:rFonts w:ascii="Times New Roman" w:eastAsia="Times New Roman" w:hAnsi="Times New Roman" w:cs="Times New Roman"/>
                <w:sz w:val="20"/>
                <w:szCs w:val="20"/>
                <w:lang w:eastAsia="de-DE"/>
              </w:rPr>
            </w:pPr>
          </w:p>
        </w:tc>
        <w:tc>
          <w:tcPr>
            <w:tcW w:w="200" w:type="dxa"/>
            <w:tcBorders>
              <w:top w:val="single" w:sz="4" w:space="0" w:color="FFFFFF"/>
              <w:left w:val="single" w:sz="4" w:space="0" w:color="FFFFFF"/>
              <w:bottom w:val="single" w:sz="4" w:space="0" w:color="FFFFFF"/>
              <w:right w:val="single" w:sz="4" w:space="0" w:color="FFFFFF"/>
            </w:tcBorders>
            <w:shd w:val="clear" w:color="F2DCDB" w:fill="F2DCDB"/>
            <w:noWrap/>
            <w:hideMark/>
          </w:tcPr>
          <w:p w14:paraId="30B5A7C7" w14:textId="77777777" w:rsidR="00805187" w:rsidRPr="00805187" w:rsidRDefault="00805187" w:rsidP="00805187">
            <w:pPr>
              <w:rPr>
                <w:rFonts w:ascii="Times New Roman" w:eastAsia="Times New Roman" w:hAnsi="Times New Roman" w:cs="Times New Roman"/>
                <w:sz w:val="20"/>
                <w:szCs w:val="20"/>
                <w:lang w:eastAsia="de-DE"/>
              </w:rPr>
            </w:pPr>
          </w:p>
        </w:tc>
        <w:tc>
          <w:tcPr>
            <w:tcW w:w="947" w:type="dxa"/>
            <w:tcBorders>
              <w:top w:val="single" w:sz="4" w:space="0" w:color="FFFFFF"/>
              <w:left w:val="single" w:sz="4" w:space="0" w:color="FFFFFF"/>
              <w:bottom w:val="single" w:sz="4" w:space="0" w:color="FFFFFF"/>
              <w:right w:val="single" w:sz="4" w:space="0" w:color="FFFFFF"/>
            </w:tcBorders>
            <w:shd w:val="clear" w:color="F2DCDB" w:fill="F2DCDB"/>
            <w:noWrap/>
            <w:hideMark/>
          </w:tcPr>
          <w:p w14:paraId="43F2599B" w14:textId="77777777" w:rsidR="00805187" w:rsidRPr="00805187" w:rsidRDefault="00805187" w:rsidP="00805187">
            <w:pPr>
              <w:rPr>
                <w:rFonts w:ascii="Times New Roman" w:eastAsia="Times New Roman" w:hAnsi="Times New Roman" w:cs="Times New Roman"/>
                <w:sz w:val="20"/>
                <w:szCs w:val="20"/>
                <w:lang w:eastAsia="de-DE"/>
              </w:rPr>
            </w:pPr>
          </w:p>
        </w:tc>
        <w:tc>
          <w:tcPr>
            <w:tcW w:w="1302" w:type="dxa"/>
            <w:tcBorders>
              <w:top w:val="single" w:sz="4" w:space="0" w:color="FFFFFF"/>
              <w:left w:val="single" w:sz="4" w:space="0" w:color="FFFFFF"/>
              <w:bottom w:val="single" w:sz="4" w:space="0" w:color="FFFFFF"/>
              <w:right w:val="single" w:sz="4" w:space="0" w:color="FFFFFF"/>
            </w:tcBorders>
            <w:shd w:val="clear" w:color="F2DCDB" w:fill="F2DCDB"/>
            <w:noWrap/>
            <w:hideMark/>
          </w:tcPr>
          <w:p w14:paraId="436460C1" w14:textId="77777777" w:rsidR="00805187" w:rsidRPr="00805187" w:rsidRDefault="00805187" w:rsidP="00805187">
            <w:pPr>
              <w:rPr>
                <w:rFonts w:ascii="Times New Roman" w:eastAsia="Times New Roman" w:hAnsi="Times New Roman" w:cs="Times New Roman"/>
                <w:sz w:val="20"/>
                <w:szCs w:val="20"/>
                <w:lang w:eastAsia="de-DE"/>
              </w:rPr>
            </w:pPr>
          </w:p>
        </w:tc>
        <w:tc>
          <w:tcPr>
            <w:tcW w:w="995" w:type="dxa"/>
            <w:tcBorders>
              <w:top w:val="single" w:sz="4" w:space="0" w:color="FFFFFF"/>
              <w:left w:val="single" w:sz="4" w:space="0" w:color="FFFFFF"/>
              <w:bottom w:val="single" w:sz="4" w:space="0" w:color="FFFFFF"/>
              <w:right w:val="single" w:sz="4" w:space="0" w:color="FFFFFF"/>
            </w:tcBorders>
            <w:shd w:val="clear" w:color="F2DCDB" w:fill="F2DCDB"/>
            <w:noWrap/>
            <w:hideMark/>
          </w:tcPr>
          <w:p w14:paraId="7CE0B6F5" w14:textId="77777777" w:rsidR="00805187" w:rsidRPr="00805187" w:rsidRDefault="00805187" w:rsidP="00805187">
            <w:pPr>
              <w:rPr>
                <w:rFonts w:ascii="Times New Roman" w:eastAsia="Times New Roman" w:hAnsi="Times New Roman" w:cs="Times New Roman"/>
                <w:sz w:val="20"/>
                <w:szCs w:val="20"/>
                <w:lang w:eastAsia="de-DE"/>
              </w:rPr>
            </w:pPr>
          </w:p>
        </w:tc>
        <w:tc>
          <w:tcPr>
            <w:tcW w:w="1171" w:type="dxa"/>
            <w:tcBorders>
              <w:top w:val="single" w:sz="4" w:space="0" w:color="FFFFFF"/>
              <w:left w:val="single" w:sz="4" w:space="0" w:color="FFFFFF"/>
              <w:bottom w:val="single" w:sz="4" w:space="0" w:color="FFFFFF"/>
              <w:right w:val="single" w:sz="4" w:space="0" w:color="FFFFFF"/>
            </w:tcBorders>
            <w:shd w:val="clear" w:color="F2DCDB" w:fill="F2DCDB"/>
            <w:noWrap/>
            <w:hideMark/>
          </w:tcPr>
          <w:p w14:paraId="53D7D5F4" w14:textId="77777777" w:rsidR="00805187" w:rsidRPr="00805187" w:rsidRDefault="00805187" w:rsidP="00805187">
            <w:pPr>
              <w:rPr>
                <w:rFonts w:ascii="Times New Roman" w:eastAsia="Times New Roman" w:hAnsi="Times New Roman" w:cs="Times New Roman"/>
                <w:b/>
                <w:sz w:val="20"/>
                <w:szCs w:val="20"/>
                <w:lang w:eastAsia="de-DE"/>
              </w:rPr>
            </w:pPr>
          </w:p>
        </w:tc>
      </w:tr>
      <w:tr w:rsidR="00805187" w:rsidRPr="00805187" w14:paraId="6A790D03" w14:textId="77777777" w:rsidTr="00B71B5D">
        <w:trPr>
          <w:trHeight w:val="320"/>
        </w:trPr>
        <w:tc>
          <w:tcPr>
            <w:tcW w:w="1816" w:type="dxa"/>
            <w:tcBorders>
              <w:top w:val="single" w:sz="4" w:space="0" w:color="FFFFFF"/>
              <w:left w:val="nil"/>
              <w:bottom w:val="single" w:sz="4" w:space="0" w:color="FFFFFF"/>
              <w:right w:val="single" w:sz="4" w:space="0" w:color="FFFFFF"/>
            </w:tcBorders>
            <w:shd w:val="clear" w:color="E6B8B7" w:fill="E6B8B7"/>
            <w:noWrap/>
            <w:hideMark/>
          </w:tcPr>
          <w:p w14:paraId="6D011743" w14:textId="77777777" w:rsidR="00805187" w:rsidRPr="00805187" w:rsidRDefault="00805187" w:rsidP="00805187">
            <w:pPr>
              <w:rPr>
                <w:rFonts w:ascii="Times New Roman" w:eastAsia="Times New Roman" w:hAnsi="Times New Roman" w:cs="Times New Roman"/>
                <w:sz w:val="20"/>
                <w:szCs w:val="20"/>
                <w:lang w:eastAsia="de-DE"/>
              </w:rPr>
            </w:pPr>
          </w:p>
        </w:tc>
        <w:tc>
          <w:tcPr>
            <w:tcW w:w="2705" w:type="dxa"/>
            <w:tcBorders>
              <w:top w:val="single" w:sz="4" w:space="0" w:color="FFFFFF"/>
              <w:left w:val="single" w:sz="4" w:space="0" w:color="FFFFFF"/>
              <w:bottom w:val="single" w:sz="4" w:space="0" w:color="FFFFFF"/>
              <w:right w:val="single" w:sz="4" w:space="0" w:color="FFFFFF"/>
            </w:tcBorders>
            <w:shd w:val="clear" w:color="E6B8B7" w:fill="E6B8B7"/>
            <w:hideMark/>
          </w:tcPr>
          <w:p w14:paraId="5DE6598D" w14:textId="77777777" w:rsidR="00805187" w:rsidRPr="00805187" w:rsidRDefault="00805187" w:rsidP="00805187">
            <w:pPr>
              <w:rPr>
                <w:rFonts w:ascii="Times New Roman" w:eastAsia="Times New Roman" w:hAnsi="Times New Roman" w:cs="Times New Roman"/>
                <w:sz w:val="20"/>
                <w:szCs w:val="20"/>
                <w:lang w:eastAsia="de-DE"/>
              </w:rPr>
            </w:pPr>
          </w:p>
        </w:tc>
        <w:tc>
          <w:tcPr>
            <w:tcW w:w="200"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69066BEF" w14:textId="77777777" w:rsidR="00805187" w:rsidRPr="00805187" w:rsidRDefault="00805187" w:rsidP="00805187">
            <w:pPr>
              <w:rPr>
                <w:rFonts w:ascii="Times New Roman" w:eastAsia="Times New Roman" w:hAnsi="Times New Roman" w:cs="Times New Roman"/>
                <w:sz w:val="20"/>
                <w:szCs w:val="20"/>
                <w:lang w:eastAsia="de-DE"/>
              </w:rPr>
            </w:pPr>
          </w:p>
        </w:tc>
        <w:tc>
          <w:tcPr>
            <w:tcW w:w="947"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36679760" w14:textId="77777777" w:rsidR="00805187" w:rsidRPr="00805187" w:rsidRDefault="00805187" w:rsidP="00805187">
            <w:pPr>
              <w:rPr>
                <w:rFonts w:ascii="Times New Roman" w:eastAsia="Times New Roman" w:hAnsi="Times New Roman" w:cs="Times New Roman"/>
                <w:sz w:val="20"/>
                <w:szCs w:val="20"/>
                <w:lang w:eastAsia="de-DE"/>
              </w:rPr>
            </w:pPr>
          </w:p>
        </w:tc>
        <w:tc>
          <w:tcPr>
            <w:tcW w:w="1302"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3F2718C3" w14:textId="77777777" w:rsidR="00805187" w:rsidRPr="00805187" w:rsidRDefault="00805187" w:rsidP="00805187">
            <w:pPr>
              <w:rPr>
                <w:rFonts w:ascii="Times New Roman" w:eastAsia="Times New Roman" w:hAnsi="Times New Roman" w:cs="Times New Roman"/>
                <w:sz w:val="20"/>
                <w:szCs w:val="20"/>
                <w:lang w:eastAsia="de-DE"/>
              </w:rPr>
            </w:pPr>
          </w:p>
        </w:tc>
        <w:tc>
          <w:tcPr>
            <w:tcW w:w="995"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59EDD757" w14:textId="77777777" w:rsidR="00805187" w:rsidRPr="00805187" w:rsidRDefault="00805187" w:rsidP="00805187">
            <w:pPr>
              <w:rPr>
                <w:rFonts w:ascii="Times New Roman" w:eastAsia="Times New Roman" w:hAnsi="Times New Roman" w:cs="Times New Roman"/>
                <w:sz w:val="20"/>
                <w:szCs w:val="20"/>
                <w:lang w:eastAsia="de-DE"/>
              </w:rPr>
            </w:pPr>
          </w:p>
        </w:tc>
        <w:tc>
          <w:tcPr>
            <w:tcW w:w="1171"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146B1108" w14:textId="77777777" w:rsidR="00805187" w:rsidRPr="00805187" w:rsidRDefault="00805187" w:rsidP="00805187">
            <w:pPr>
              <w:rPr>
                <w:rFonts w:ascii="Times New Roman" w:eastAsia="Times New Roman" w:hAnsi="Times New Roman" w:cs="Times New Roman"/>
                <w:b/>
                <w:sz w:val="20"/>
                <w:szCs w:val="20"/>
                <w:lang w:eastAsia="de-DE"/>
              </w:rPr>
            </w:pPr>
          </w:p>
        </w:tc>
      </w:tr>
      <w:tr w:rsidR="00805187" w:rsidRPr="00805187" w14:paraId="175CF8A6" w14:textId="77777777" w:rsidTr="00B71B5D">
        <w:trPr>
          <w:trHeight w:val="560"/>
        </w:trPr>
        <w:tc>
          <w:tcPr>
            <w:tcW w:w="1816" w:type="dxa"/>
            <w:tcBorders>
              <w:top w:val="single" w:sz="4" w:space="0" w:color="FFFFFF"/>
              <w:left w:val="nil"/>
              <w:bottom w:val="single" w:sz="4" w:space="0" w:color="FFFFFF"/>
              <w:right w:val="single" w:sz="4" w:space="0" w:color="FFFFFF"/>
            </w:tcBorders>
            <w:shd w:val="clear" w:color="F2DCDB" w:fill="F2DCDB"/>
            <w:noWrap/>
            <w:hideMark/>
          </w:tcPr>
          <w:p w14:paraId="40F51344" w14:textId="10A08EAF" w:rsidR="00805187" w:rsidRPr="00805187" w:rsidRDefault="00805187" w:rsidP="00805187">
            <w:pPr>
              <w:rPr>
                <w:rFonts w:ascii="Calibri" w:eastAsia="Times New Roman" w:hAnsi="Calibri" w:cs="Times New Roman"/>
                <w:b/>
                <w:bCs/>
                <w:color w:val="000000"/>
                <w:sz w:val="20"/>
                <w:szCs w:val="20"/>
                <w:lang w:eastAsia="de-DE"/>
              </w:rPr>
            </w:pPr>
            <w:r w:rsidRPr="00805187">
              <w:rPr>
                <w:rFonts w:ascii="Calibri" w:eastAsia="Times New Roman" w:hAnsi="Calibri" w:cs="Times New Roman"/>
                <w:b/>
                <w:bCs/>
                <w:color w:val="000000"/>
                <w:sz w:val="20"/>
                <w:szCs w:val="20"/>
                <w:lang w:eastAsia="de-DE"/>
              </w:rPr>
              <w:t>Europa-Park</w:t>
            </w:r>
            <w:r w:rsidR="00FC6D8F">
              <w:rPr>
                <w:rFonts w:ascii="Calibri" w:eastAsia="Times New Roman" w:hAnsi="Calibri" w:cs="Times New Roman"/>
                <w:b/>
                <w:bCs/>
                <w:color w:val="000000"/>
                <w:sz w:val="20"/>
                <w:szCs w:val="20"/>
                <w:vertAlign w:val="superscript"/>
                <w:lang w:eastAsia="de-DE"/>
              </w:rPr>
              <w:t>4</w:t>
            </w:r>
          </w:p>
        </w:tc>
        <w:tc>
          <w:tcPr>
            <w:tcW w:w="2705" w:type="dxa"/>
            <w:tcBorders>
              <w:top w:val="single" w:sz="4" w:space="0" w:color="FFFFFF"/>
              <w:left w:val="single" w:sz="4" w:space="0" w:color="FFFFFF"/>
              <w:bottom w:val="single" w:sz="4" w:space="0" w:color="FFFFFF"/>
              <w:right w:val="single" w:sz="4" w:space="0" w:color="FFFFFF"/>
            </w:tcBorders>
            <w:shd w:val="clear" w:color="F2DCDB" w:fill="F2DCDB"/>
            <w:hideMark/>
          </w:tcPr>
          <w:p w14:paraId="14F0F61E" w14:textId="77777777" w:rsidR="00805187" w:rsidRPr="00805187" w:rsidRDefault="00805187" w:rsidP="00805187">
            <w:pPr>
              <w:rPr>
                <w:rFonts w:ascii="Calibri" w:eastAsia="Times New Roman" w:hAnsi="Calibri" w:cs="Times New Roman"/>
                <w:color w:val="000000"/>
                <w:sz w:val="20"/>
                <w:szCs w:val="20"/>
                <w:lang w:eastAsia="de-DE"/>
              </w:rPr>
            </w:pPr>
            <w:r w:rsidRPr="00805187">
              <w:rPr>
                <w:rFonts w:ascii="Calibri" w:eastAsia="Times New Roman" w:hAnsi="Calibri" w:cs="Times New Roman"/>
                <w:color w:val="000000"/>
                <w:sz w:val="20"/>
                <w:szCs w:val="20"/>
                <w:lang w:eastAsia="de-DE"/>
              </w:rPr>
              <w:t xml:space="preserve">Hotel </w:t>
            </w:r>
            <w:proofErr w:type="spellStart"/>
            <w:r w:rsidRPr="00805187">
              <w:rPr>
                <w:rFonts w:ascii="Calibri" w:eastAsia="Times New Roman" w:hAnsi="Calibri" w:cs="Times New Roman"/>
                <w:color w:val="000000"/>
                <w:sz w:val="20"/>
                <w:szCs w:val="20"/>
                <w:lang w:eastAsia="de-DE"/>
              </w:rPr>
              <w:t>El</w:t>
            </w:r>
            <w:proofErr w:type="spellEnd"/>
            <w:r w:rsidRPr="00805187">
              <w:rPr>
                <w:rFonts w:ascii="Calibri" w:eastAsia="Times New Roman" w:hAnsi="Calibri" w:cs="Times New Roman"/>
                <w:color w:val="000000"/>
                <w:sz w:val="20"/>
                <w:szCs w:val="20"/>
                <w:lang w:eastAsia="de-DE"/>
              </w:rPr>
              <w:t xml:space="preserve"> </w:t>
            </w:r>
            <w:proofErr w:type="spellStart"/>
            <w:r w:rsidRPr="00805187">
              <w:rPr>
                <w:rFonts w:ascii="Calibri" w:eastAsia="Times New Roman" w:hAnsi="Calibri" w:cs="Times New Roman"/>
                <w:color w:val="000000"/>
                <w:sz w:val="20"/>
                <w:szCs w:val="20"/>
                <w:lang w:eastAsia="de-DE"/>
              </w:rPr>
              <w:t>Andalaluz</w:t>
            </w:r>
            <w:proofErr w:type="spellEnd"/>
            <w:r w:rsidRPr="00805187">
              <w:rPr>
                <w:rFonts w:ascii="Calibri" w:eastAsia="Times New Roman" w:hAnsi="Calibri" w:cs="Times New Roman"/>
                <w:color w:val="000000"/>
                <w:sz w:val="20"/>
                <w:szCs w:val="20"/>
                <w:lang w:eastAsia="de-DE"/>
              </w:rPr>
              <w:t xml:space="preserve"> inkl. Frühstück + Tageskarte für 2 Personen</w:t>
            </w:r>
          </w:p>
        </w:tc>
        <w:tc>
          <w:tcPr>
            <w:tcW w:w="200" w:type="dxa"/>
            <w:tcBorders>
              <w:top w:val="single" w:sz="4" w:space="0" w:color="FFFFFF"/>
              <w:left w:val="single" w:sz="4" w:space="0" w:color="FFFFFF"/>
              <w:bottom w:val="single" w:sz="4" w:space="0" w:color="FFFFFF"/>
              <w:right w:val="single" w:sz="4" w:space="0" w:color="FFFFFF"/>
            </w:tcBorders>
            <w:shd w:val="clear" w:color="F2DCDB" w:fill="F2DCDB"/>
            <w:noWrap/>
            <w:hideMark/>
          </w:tcPr>
          <w:p w14:paraId="7B1E8B47" w14:textId="77777777" w:rsidR="00805187" w:rsidRPr="00805187" w:rsidRDefault="00805187" w:rsidP="00805187">
            <w:pPr>
              <w:rPr>
                <w:rFonts w:ascii="Calibri" w:eastAsia="Times New Roman" w:hAnsi="Calibri" w:cs="Times New Roman"/>
                <w:color w:val="000000"/>
                <w:sz w:val="20"/>
                <w:szCs w:val="20"/>
                <w:lang w:eastAsia="de-DE"/>
              </w:rPr>
            </w:pPr>
          </w:p>
        </w:tc>
        <w:tc>
          <w:tcPr>
            <w:tcW w:w="947" w:type="dxa"/>
            <w:tcBorders>
              <w:top w:val="single" w:sz="4" w:space="0" w:color="FFFFFF"/>
              <w:left w:val="single" w:sz="4" w:space="0" w:color="FFFFFF"/>
              <w:bottom w:val="single" w:sz="4" w:space="0" w:color="FFFFFF"/>
              <w:right w:val="single" w:sz="4" w:space="0" w:color="FFFFFF"/>
            </w:tcBorders>
            <w:shd w:val="clear" w:color="F2DCDB" w:fill="F2DCDB"/>
            <w:noWrap/>
            <w:hideMark/>
          </w:tcPr>
          <w:p w14:paraId="5DD20D57" w14:textId="46C9D44C" w:rsidR="00805187" w:rsidRPr="00805187" w:rsidRDefault="00805187" w:rsidP="00FC6D8F">
            <w:pPr>
              <w:jc w:val="right"/>
              <w:rPr>
                <w:rFonts w:ascii="Calibri" w:eastAsia="Times New Roman" w:hAnsi="Calibri" w:cs="Times New Roman"/>
                <w:color w:val="000000"/>
                <w:sz w:val="20"/>
                <w:szCs w:val="20"/>
                <w:lang w:eastAsia="de-DE"/>
              </w:rPr>
            </w:pPr>
            <w:r w:rsidRPr="00805187">
              <w:rPr>
                <w:rFonts w:ascii="Calibri" w:eastAsia="Times New Roman" w:hAnsi="Calibri" w:cs="Times New Roman"/>
                <w:color w:val="000000"/>
                <w:sz w:val="20"/>
                <w:szCs w:val="20"/>
                <w:lang w:eastAsia="de-DE"/>
              </w:rPr>
              <w:t xml:space="preserve"> </w:t>
            </w:r>
            <w:r w:rsidR="00FC6D8F">
              <w:rPr>
                <w:rFonts w:ascii="Calibri" w:eastAsia="Times New Roman" w:hAnsi="Calibri" w:cs="Times New Roman"/>
                <w:color w:val="000000"/>
                <w:sz w:val="20"/>
                <w:szCs w:val="20"/>
                <w:lang w:eastAsia="de-DE"/>
              </w:rPr>
              <w:t>299</w:t>
            </w:r>
            <w:r w:rsidRPr="00805187">
              <w:rPr>
                <w:rFonts w:ascii="Calibri" w:eastAsia="Times New Roman" w:hAnsi="Calibri" w:cs="Times New Roman"/>
                <w:color w:val="000000"/>
                <w:sz w:val="20"/>
                <w:szCs w:val="20"/>
                <w:lang w:eastAsia="de-DE"/>
              </w:rPr>
              <w:t xml:space="preserve"> € </w:t>
            </w:r>
          </w:p>
        </w:tc>
        <w:tc>
          <w:tcPr>
            <w:tcW w:w="1302" w:type="dxa"/>
            <w:tcBorders>
              <w:top w:val="single" w:sz="4" w:space="0" w:color="FFFFFF"/>
              <w:left w:val="single" w:sz="4" w:space="0" w:color="FFFFFF"/>
              <w:bottom w:val="single" w:sz="4" w:space="0" w:color="FFFFFF"/>
              <w:right w:val="single" w:sz="4" w:space="0" w:color="FFFFFF"/>
            </w:tcBorders>
            <w:shd w:val="clear" w:color="F2DCDB" w:fill="F2DCDB"/>
            <w:noWrap/>
            <w:hideMark/>
          </w:tcPr>
          <w:p w14:paraId="5E56A7D5" w14:textId="77777777" w:rsidR="00805187" w:rsidRPr="00805187" w:rsidRDefault="00805187" w:rsidP="00805187">
            <w:pPr>
              <w:jc w:val="right"/>
              <w:rPr>
                <w:rFonts w:ascii="Calibri" w:eastAsia="Times New Roman" w:hAnsi="Calibri" w:cs="Times New Roman"/>
                <w:color w:val="000000"/>
                <w:sz w:val="20"/>
                <w:szCs w:val="20"/>
                <w:lang w:eastAsia="de-DE"/>
              </w:rPr>
            </w:pPr>
          </w:p>
        </w:tc>
        <w:tc>
          <w:tcPr>
            <w:tcW w:w="995" w:type="dxa"/>
            <w:tcBorders>
              <w:top w:val="single" w:sz="4" w:space="0" w:color="FFFFFF"/>
              <w:left w:val="single" w:sz="4" w:space="0" w:color="FFFFFF"/>
              <w:bottom w:val="single" w:sz="4" w:space="0" w:color="FFFFFF"/>
              <w:right w:val="single" w:sz="4" w:space="0" w:color="FFFFFF"/>
            </w:tcBorders>
            <w:shd w:val="clear" w:color="F2DCDB" w:fill="F2DCDB"/>
            <w:noWrap/>
            <w:hideMark/>
          </w:tcPr>
          <w:p w14:paraId="3D717F6E" w14:textId="77777777" w:rsidR="00805187" w:rsidRPr="00805187" w:rsidRDefault="00805187" w:rsidP="00805187">
            <w:pPr>
              <w:rPr>
                <w:rFonts w:ascii="Times New Roman" w:eastAsia="Times New Roman" w:hAnsi="Times New Roman" w:cs="Times New Roman"/>
                <w:sz w:val="20"/>
                <w:szCs w:val="20"/>
                <w:lang w:eastAsia="de-DE"/>
              </w:rPr>
            </w:pPr>
          </w:p>
        </w:tc>
        <w:tc>
          <w:tcPr>
            <w:tcW w:w="1171" w:type="dxa"/>
            <w:tcBorders>
              <w:top w:val="single" w:sz="4" w:space="0" w:color="FFFFFF"/>
              <w:left w:val="single" w:sz="4" w:space="0" w:color="FFFFFF"/>
              <w:bottom w:val="single" w:sz="4" w:space="0" w:color="FFFFFF"/>
              <w:right w:val="single" w:sz="4" w:space="0" w:color="FFFFFF"/>
            </w:tcBorders>
            <w:shd w:val="clear" w:color="F2DCDB" w:fill="F2DCDB"/>
            <w:noWrap/>
            <w:hideMark/>
          </w:tcPr>
          <w:p w14:paraId="46326BC3" w14:textId="77777777" w:rsidR="00805187" w:rsidRPr="00805187" w:rsidRDefault="00805187" w:rsidP="00805187">
            <w:pPr>
              <w:rPr>
                <w:rFonts w:ascii="Times New Roman" w:eastAsia="Times New Roman" w:hAnsi="Times New Roman" w:cs="Times New Roman"/>
                <w:b/>
                <w:sz w:val="20"/>
                <w:szCs w:val="20"/>
                <w:lang w:eastAsia="de-DE"/>
              </w:rPr>
            </w:pPr>
          </w:p>
        </w:tc>
      </w:tr>
      <w:tr w:rsidR="00805187" w:rsidRPr="00805187" w14:paraId="7CACCDCA" w14:textId="77777777" w:rsidTr="00B71B5D">
        <w:trPr>
          <w:trHeight w:val="560"/>
        </w:trPr>
        <w:tc>
          <w:tcPr>
            <w:tcW w:w="1816" w:type="dxa"/>
            <w:tcBorders>
              <w:top w:val="single" w:sz="4" w:space="0" w:color="FFFFFF"/>
              <w:left w:val="nil"/>
              <w:bottom w:val="single" w:sz="4" w:space="0" w:color="FFFFFF"/>
              <w:right w:val="single" w:sz="4" w:space="0" w:color="FFFFFF"/>
            </w:tcBorders>
            <w:shd w:val="clear" w:color="E6B8B7" w:fill="E6B8B7"/>
            <w:noWrap/>
            <w:hideMark/>
          </w:tcPr>
          <w:p w14:paraId="64BBC5DB" w14:textId="77777777" w:rsidR="00805187" w:rsidRPr="00805187" w:rsidRDefault="00805187" w:rsidP="00805187">
            <w:pPr>
              <w:rPr>
                <w:rFonts w:ascii="Times New Roman" w:eastAsia="Times New Roman" w:hAnsi="Times New Roman" w:cs="Times New Roman"/>
                <w:sz w:val="20"/>
                <w:szCs w:val="20"/>
                <w:lang w:eastAsia="de-DE"/>
              </w:rPr>
            </w:pPr>
          </w:p>
        </w:tc>
        <w:tc>
          <w:tcPr>
            <w:tcW w:w="2705" w:type="dxa"/>
            <w:tcBorders>
              <w:top w:val="single" w:sz="4" w:space="0" w:color="FFFFFF"/>
              <w:left w:val="single" w:sz="4" w:space="0" w:color="FFFFFF"/>
              <w:bottom w:val="single" w:sz="4" w:space="0" w:color="FFFFFF"/>
              <w:right w:val="single" w:sz="4" w:space="0" w:color="FFFFFF"/>
            </w:tcBorders>
            <w:shd w:val="clear" w:color="E6B8B7" w:fill="E6B8B7"/>
            <w:hideMark/>
          </w:tcPr>
          <w:p w14:paraId="12A23C53" w14:textId="233D1CC0" w:rsidR="00805187" w:rsidRPr="00805187" w:rsidRDefault="00BD06E4" w:rsidP="00805187">
            <w:pPr>
              <w:rPr>
                <w:rFonts w:ascii="Calibri" w:eastAsia="Times New Roman" w:hAnsi="Calibri" w:cs="Times New Roman"/>
                <w:color w:val="000000"/>
                <w:sz w:val="20"/>
                <w:szCs w:val="20"/>
                <w:lang w:eastAsia="de-DE"/>
              </w:rPr>
            </w:pPr>
            <w:r w:rsidRPr="00BD06E4">
              <w:rPr>
                <w:rFonts w:ascii="Calibri" w:eastAsia="Times New Roman" w:hAnsi="Calibri" w:cs="Times New Roman"/>
                <w:color w:val="000000"/>
                <w:sz w:val="20"/>
                <w:szCs w:val="20"/>
                <w:lang w:eastAsia="de-DE"/>
              </w:rPr>
              <w:t xml:space="preserve">Übernachtung im </w:t>
            </w:r>
            <w:proofErr w:type="spellStart"/>
            <w:r w:rsidRPr="00BD06E4">
              <w:rPr>
                <w:rFonts w:ascii="Calibri" w:eastAsia="Times New Roman" w:hAnsi="Calibri" w:cs="Times New Roman"/>
                <w:color w:val="000000"/>
                <w:sz w:val="20"/>
                <w:szCs w:val="20"/>
                <w:lang w:eastAsia="de-DE"/>
              </w:rPr>
              <w:t>ibis</w:t>
            </w:r>
            <w:proofErr w:type="spellEnd"/>
            <w:r w:rsidRPr="00BD06E4">
              <w:rPr>
                <w:rFonts w:ascii="Calibri" w:eastAsia="Times New Roman" w:hAnsi="Calibri" w:cs="Times New Roman"/>
                <w:color w:val="000000"/>
                <w:sz w:val="20"/>
                <w:szCs w:val="20"/>
                <w:lang w:eastAsia="de-DE"/>
              </w:rPr>
              <w:t xml:space="preserve"> Styles Strasbourg Avenue du </w:t>
            </w:r>
            <w:proofErr w:type="spellStart"/>
            <w:r w:rsidRPr="00BD06E4">
              <w:rPr>
                <w:rFonts w:ascii="Calibri" w:eastAsia="Times New Roman" w:hAnsi="Calibri" w:cs="Times New Roman"/>
                <w:color w:val="000000"/>
                <w:sz w:val="20"/>
                <w:szCs w:val="20"/>
                <w:lang w:eastAsia="de-DE"/>
              </w:rPr>
              <w:t>Rhin</w:t>
            </w:r>
            <w:proofErr w:type="spellEnd"/>
            <w:r w:rsidRPr="00BD06E4">
              <w:rPr>
                <w:rFonts w:ascii="Calibri" w:eastAsia="Times New Roman" w:hAnsi="Calibri" w:cs="Times New Roman"/>
                <w:color w:val="000000"/>
                <w:sz w:val="20"/>
                <w:szCs w:val="20"/>
                <w:lang w:eastAsia="de-DE"/>
              </w:rPr>
              <w:t xml:space="preserve"> ink</w:t>
            </w:r>
            <w:r>
              <w:rPr>
                <w:rFonts w:ascii="Calibri" w:eastAsia="Times New Roman" w:hAnsi="Calibri" w:cs="Times New Roman"/>
                <w:color w:val="000000"/>
                <w:sz w:val="20"/>
                <w:szCs w:val="20"/>
                <w:lang w:eastAsia="de-DE"/>
              </w:rPr>
              <w:t>l</w:t>
            </w:r>
            <w:r w:rsidRPr="00BD06E4">
              <w:rPr>
                <w:rFonts w:ascii="Calibri" w:eastAsia="Times New Roman" w:hAnsi="Calibri" w:cs="Times New Roman"/>
                <w:color w:val="000000"/>
                <w:sz w:val="20"/>
                <w:szCs w:val="20"/>
                <w:lang w:eastAsia="de-DE"/>
              </w:rPr>
              <w:t xml:space="preserve">. Frühstück </w:t>
            </w:r>
            <w:r w:rsidR="00805187" w:rsidRPr="00805187">
              <w:rPr>
                <w:rFonts w:ascii="Calibri" w:eastAsia="Times New Roman" w:hAnsi="Calibri" w:cs="Times New Roman"/>
                <w:color w:val="000000"/>
                <w:sz w:val="20"/>
                <w:szCs w:val="20"/>
                <w:lang w:eastAsia="de-DE"/>
              </w:rPr>
              <w:t>+ Tageskarte für 2 Personen</w:t>
            </w:r>
          </w:p>
        </w:tc>
        <w:tc>
          <w:tcPr>
            <w:tcW w:w="200"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74F106DA" w14:textId="77777777" w:rsidR="00805187" w:rsidRPr="00805187" w:rsidRDefault="00805187" w:rsidP="00805187">
            <w:pPr>
              <w:rPr>
                <w:rFonts w:ascii="Calibri" w:eastAsia="Times New Roman" w:hAnsi="Calibri" w:cs="Times New Roman"/>
                <w:color w:val="000000"/>
                <w:sz w:val="20"/>
                <w:szCs w:val="20"/>
                <w:lang w:eastAsia="de-DE"/>
              </w:rPr>
            </w:pPr>
          </w:p>
        </w:tc>
        <w:tc>
          <w:tcPr>
            <w:tcW w:w="947"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5DA0DD11" w14:textId="77777777" w:rsidR="00805187" w:rsidRPr="00805187" w:rsidRDefault="00805187" w:rsidP="00805187">
            <w:pPr>
              <w:rPr>
                <w:rFonts w:ascii="Times New Roman" w:eastAsia="Times New Roman" w:hAnsi="Times New Roman" w:cs="Times New Roman"/>
                <w:sz w:val="20"/>
                <w:szCs w:val="20"/>
                <w:lang w:eastAsia="de-DE"/>
              </w:rPr>
            </w:pPr>
          </w:p>
        </w:tc>
        <w:tc>
          <w:tcPr>
            <w:tcW w:w="1302"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7F4DC963" w14:textId="6CFA07A6" w:rsidR="00805187" w:rsidRPr="00805187" w:rsidRDefault="00805187" w:rsidP="00BD06E4">
            <w:pPr>
              <w:jc w:val="right"/>
              <w:rPr>
                <w:rFonts w:ascii="Calibri" w:eastAsia="Times New Roman" w:hAnsi="Calibri" w:cs="Times New Roman"/>
                <w:color w:val="000000"/>
                <w:sz w:val="20"/>
                <w:szCs w:val="20"/>
                <w:lang w:eastAsia="de-DE"/>
              </w:rPr>
            </w:pPr>
            <w:r w:rsidRPr="00805187">
              <w:rPr>
                <w:rFonts w:ascii="Calibri" w:eastAsia="Times New Roman" w:hAnsi="Calibri" w:cs="Times New Roman"/>
                <w:color w:val="000000"/>
                <w:sz w:val="20"/>
                <w:szCs w:val="20"/>
                <w:lang w:eastAsia="de-DE"/>
              </w:rPr>
              <w:t xml:space="preserve"> </w:t>
            </w:r>
            <w:r w:rsidR="005E14AF">
              <w:rPr>
                <w:rFonts w:ascii="Calibri" w:eastAsia="Times New Roman" w:hAnsi="Calibri" w:cs="Times New Roman"/>
                <w:color w:val="000000"/>
                <w:sz w:val="20"/>
                <w:szCs w:val="20"/>
                <w:lang w:eastAsia="de-DE"/>
              </w:rPr>
              <w:t>1</w:t>
            </w:r>
            <w:r w:rsidR="00BD06E4">
              <w:rPr>
                <w:rFonts w:ascii="Calibri" w:eastAsia="Times New Roman" w:hAnsi="Calibri" w:cs="Times New Roman"/>
                <w:color w:val="000000"/>
                <w:sz w:val="20"/>
                <w:szCs w:val="20"/>
                <w:lang w:eastAsia="de-DE"/>
              </w:rPr>
              <w:t>5</w:t>
            </w:r>
            <w:r w:rsidR="005E14AF">
              <w:rPr>
                <w:rFonts w:ascii="Calibri" w:eastAsia="Times New Roman" w:hAnsi="Calibri" w:cs="Times New Roman"/>
                <w:color w:val="000000"/>
                <w:sz w:val="20"/>
                <w:szCs w:val="20"/>
                <w:lang w:eastAsia="de-DE"/>
              </w:rPr>
              <w:t>8,00</w:t>
            </w:r>
            <w:r w:rsidRPr="00805187">
              <w:rPr>
                <w:rFonts w:ascii="Calibri" w:eastAsia="Times New Roman" w:hAnsi="Calibri" w:cs="Times New Roman"/>
                <w:color w:val="000000"/>
                <w:sz w:val="20"/>
                <w:szCs w:val="20"/>
                <w:lang w:eastAsia="de-DE"/>
              </w:rPr>
              <w:t xml:space="preserve"> € </w:t>
            </w:r>
          </w:p>
        </w:tc>
        <w:tc>
          <w:tcPr>
            <w:tcW w:w="995"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6633D09A" w14:textId="5D760612" w:rsidR="00805187" w:rsidRPr="00805187" w:rsidRDefault="00805187" w:rsidP="00BD06E4">
            <w:pPr>
              <w:jc w:val="right"/>
              <w:rPr>
                <w:rFonts w:ascii="Calibri" w:eastAsia="Times New Roman" w:hAnsi="Calibri" w:cs="Times New Roman"/>
                <w:color w:val="000000"/>
                <w:sz w:val="20"/>
                <w:szCs w:val="20"/>
                <w:lang w:eastAsia="de-DE"/>
              </w:rPr>
            </w:pPr>
            <w:r w:rsidRPr="00805187">
              <w:rPr>
                <w:rFonts w:ascii="Calibri" w:eastAsia="Times New Roman" w:hAnsi="Calibri" w:cs="Times New Roman"/>
                <w:color w:val="000000"/>
                <w:sz w:val="20"/>
                <w:szCs w:val="20"/>
                <w:lang w:eastAsia="de-DE"/>
              </w:rPr>
              <w:t xml:space="preserve"> </w:t>
            </w:r>
            <w:r w:rsidR="00BD06E4">
              <w:rPr>
                <w:rFonts w:ascii="Calibri" w:eastAsia="Times New Roman" w:hAnsi="Calibri" w:cs="Times New Roman"/>
                <w:color w:val="000000"/>
                <w:sz w:val="20"/>
                <w:szCs w:val="20"/>
                <w:lang w:eastAsia="de-DE"/>
              </w:rPr>
              <w:t xml:space="preserve">141,00 </w:t>
            </w:r>
            <w:r w:rsidRPr="00805187">
              <w:rPr>
                <w:rFonts w:ascii="Calibri" w:eastAsia="Times New Roman" w:hAnsi="Calibri" w:cs="Times New Roman"/>
                <w:color w:val="000000"/>
                <w:sz w:val="20"/>
                <w:szCs w:val="20"/>
                <w:lang w:eastAsia="de-DE"/>
              </w:rPr>
              <w:t xml:space="preserve">€ </w:t>
            </w:r>
          </w:p>
        </w:tc>
        <w:tc>
          <w:tcPr>
            <w:tcW w:w="1171"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6CD684AD" w14:textId="75588618" w:rsidR="00805187" w:rsidRPr="00805187" w:rsidRDefault="00DD427D" w:rsidP="00BD06E4">
            <w:pPr>
              <w:jc w:val="right"/>
              <w:rPr>
                <w:rFonts w:ascii="Calibri" w:eastAsia="Times New Roman" w:hAnsi="Calibri" w:cs="Times New Roman"/>
                <w:b/>
                <w:color w:val="000000"/>
                <w:sz w:val="20"/>
                <w:szCs w:val="20"/>
                <w:lang w:eastAsia="de-DE"/>
              </w:rPr>
            </w:pPr>
            <w:r>
              <w:rPr>
                <w:rFonts w:ascii="Calibri" w:eastAsia="Times New Roman" w:hAnsi="Calibri" w:cs="Times New Roman"/>
                <w:b/>
                <w:color w:val="000000"/>
                <w:sz w:val="20"/>
                <w:szCs w:val="20"/>
                <w:lang w:eastAsia="de-DE"/>
              </w:rPr>
              <w:t>4</w:t>
            </w:r>
            <w:r w:rsidR="00BD06E4">
              <w:rPr>
                <w:rFonts w:ascii="Calibri" w:eastAsia="Times New Roman" w:hAnsi="Calibri" w:cs="Times New Roman"/>
                <w:b/>
                <w:color w:val="000000"/>
                <w:sz w:val="20"/>
                <w:szCs w:val="20"/>
                <w:lang w:eastAsia="de-DE"/>
              </w:rPr>
              <w:t>7</w:t>
            </w:r>
            <w:r w:rsidR="00805187" w:rsidRPr="00805187">
              <w:rPr>
                <w:rFonts w:ascii="Calibri" w:eastAsia="Times New Roman" w:hAnsi="Calibri" w:cs="Times New Roman"/>
                <w:b/>
                <w:color w:val="000000"/>
                <w:sz w:val="20"/>
                <w:szCs w:val="20"/>
                <w:lang w:eastAsia="de-DE"/>
              </w:rPr>
              <w:t>%</w:t>
            </w:r>
          </w:p>
        </w:tc>
      </w:tr>
      <w:tr w:rsidR="004C3DD2" w:rsidRPr="00805187" w14:paraId="37BD188F" w14:textId="77777777" w:rsidTr="00B71B5D">
        <w:trPr>
          <w:trHeight w:val="560"/>
        </w:trPr>
        <w:tc>
          <w:tcPr>
            <w:tcW w:w="4521" w:type="dxa"/>
            <w:gridSpan w:val="2"/>
            <w:tcBorders>
              <w:top w:val="single" w:sz="4" w:space="0" w:color="FFFFFF"/>
              <w:left w:val="nil"/>
              <w:bottom w:val="single" w:sz="4" w:space="0" w:color="FFFFFF"/>
              <w:right w:val="single" w:sz="4" w:space="0" w:color="FFFFFF"/>
            </w:tcBorders>
            <w:shd w:val="clear" w:color="E6B8B7" w:fill="E6B8B7"/>
            <w:noWrap/>
          </w:tcPr>
          <w:p w14:paraId="2E952C8F" w14:textId="77777777" w:rsidR="008E0AA0" w:rsidRDefault="008E0AA0" w:rsidP="00805187">
            <w:pPr>
              <w:rPr>
                <w:rFonts w:ascii="Calibri" w:eastAsia="Times New Roman" w:hAnsi="Calibri" w:cs="Times New Roman"/>
                <w:color w:val="000000"/>
                <w:sz w:val="20"/>
                <w:szCs w:val="20"/>
                <w:lang w:eastAsia="de-DE"/>
              </w:rPr>
            </w:pPr>
          </w:p>
          <w:p w14:paraId="7AE415B9" w14:textId="1841C7A8" w:rsidR="004C3DD2" w:rsidRPr="00805187" w:rsidRDefault="008E0AA0" w:rsidP="00805187">
            <w:pPr>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Quelle: Freizeitparkdeals.de</w:t>
            </w:r>
          </w:p>
        </w:tc>
        <w:tc>
          <w:tcPr>
            <w:tcW w:w="200" w:type="dxa"/>
            <w:tcBorders>
              <w:top w:val="single" w:sz="4" w:space="0" w:color="FFFFFF"/>
              <w:left w:val="single" w:sz="4" w:space="0" w:color="FFFFFF"/>
              <w:bottom w:val="single" w:sz="4" w:space="0" w:color="FFFFFF"/>
              <w:right w:val="single" w:sz="4" w:space="0" w:color="FFFFFF"/>
            </w:tcBorders>
            <w:shd w:val="clear" w:color="E6B8B7" w:fill="E6B8B7"/>
            <w:noWrap/>
          </w:tcPr>
          <w:p w14:paraId="1B226055" w14:textId="77777777" w:rsidR="004C3DD2" w:rsidRPr="00805187" w:rsidRDefault="004C3DD2" w:rsidP="00805187">
            <w:pPr>
              <w:rPr>
                <w:rFonts w:ascii="Calibri" w:eastAsia="Times New Roman" w:hAnsi="Calibri" w:cs="Times New Roman"/>
                <w:color w:val="000000"/>
                <w:sz w:val="20"/>
                <w:szCs w:val="20"/>
                <w:lang w:eastAsia="de-DE"/>
              </w:rPr>
            </w:pPr>
          </w:p>
        </w:tc>
        <w:tc>
          <w:tcPr>
            <w:tcW w:w="4415" w:type="dxa"/>
            <w:gridSpan w:val="4"/>
            <w:tcBorders>
              <w:top w:val="single" w:sz="4" w:space="0" w:color="FFFFFF"/>
              <w:left w:val="single" w:sz="4" w:space="0" w:color="FFFFFF"/>
              <w:bottom w:val="single" w:sz="4" w:space="0" w:color="FFFFFF"/>
              <w:right w:val="single" w:sz="4" w:space="0" w:color="FFFFFF"/>
            </w:tcBorders>
            <w:shd w:val="clear" w:color="E6B8B7" w:fill="E6B8B7"/>
            <w:noWrap/>
          </w:tcPr>
          <w:p w14:paraId="059B73FB" w14:textId="0B6E8E8A" w:rsidR="004C3DD2" w:rsidRPr="00805187" w:rsidRDefault="004C3DD2" w:rsidP="00805187">
            <w:pPr>
              <w:jc w:val="right"/>
              <w:rPr>
                <w:rFonts w:ascii="Calibri" w:eastAsia="Times New Roman" w:hAnsi="Calibri" w:cs="Times New Roman"/>
                <w:b/>
                <w:color w:val="000000"/>
                <w:sz w:val="20"/>
                <w:szCs w:val="20"/>
                <w:lang w:eastAsia="de-DE"/>
              </w:rPr>
            </w:pPr>
            <w:r>
              <w:rPr>
                <w:rFonts w:ascii="Calibri" w:eastAsia="Times New Roman" w:hAnsi="Calibri" w:cs="Times New Roman"/>
                <w:b/>
                <w:noProof/>
                <w:color w:val="000000"/>
                <w:sz w:val="20"/>
                <w:szCs w:val="20"/>
                <w:lang w:eastAsia="de-DE"/>
              </w:rPr>
              <w:drawing>
                <wp:inline distT="0" distB="0" distL="0" distR="0" wp14:anchorId="2B5EE986" wp14:editId="47B2F662">
                  <wp:extent cx="735246" cy="308144"/>
                  <wp:effectExtent l="0" t="0" r="1905" b="0"/>
                  <wp:docPr id="3" name="Bild 3" descr="../Dropbox/GbR-Daten/Material/Freizeitparkdeals/Logo/Freizeitpar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pbox/GbR-Daten/Material/Freizeitparkdeals/Logo/Freizeitpark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3656" cy="311669"/>
                          </a:xfrm>
                          <a:prstGeom prst="rect">
                            <a:avLst/>
                          </a:prstGeom>
                          <a:noFill/>
                          <a:ln>
                            <a:noFill/>
                          </a:ln>
                        </pic:spPr>
                      </pic:pic>
                    </a:graphicData>
                  </a:graphic>
                </wp:inline>
              </w:drawing>
            </w:r>
          </w:p>
        </w:tc>
      </w:tr>
    </w:tbl>
    <w:p w14:paraId="15035199" w14:textId="166FAA26" w:rsidR="00346C8F" w:rsidRPr="00805187" w:rsidRDefault="00805187" w:rsidP="00346C8F">
      <w:pPr>
        <w:widowControl w:val="0"/>
        <w:autoSpaceDE w:val="0"/>
        <w:autoSpaceDN w:val="0"/>
        <w:adjustRightInd w:val="0"/>
        <w:rPr>
          <w:rFonts w:ascii="Gill Sans MT" w:hAnsi="Gill Sans MT" w:cs="Helvetica"/>
          <w:sz w:val="18"/>
          <w:szCs w:val="18"/>
        </w:rPr>
      </w:pPr>
      <w:r w:rsidRPr="00805187">
        <w:rPr>
          <w:rFonts w:ascii="Gill Sans MT" w:hAnsi="Gill Sans MT" w:cs="Helvetica"/>
          <w:sz w:val="18"/>
          <w:szCs w:val="18"/>
        </w:rPr>
        <w:t xml:space="preserve">Stand der Daten: </w:t>
      </w:r>
      <w:r w:rsidR="0043159B">
        <w:rPr>
          <w:rFonts w:ascii="Gill Sans MT" w:hAnsi="Gill Sans MT" w:cs="Helvetica"/>
          <w:sz w:val="18"/>
          <w:szCs w:val="18"/>
        </w:rPr>
        <w:t>11.07</w:t>
      </w:r>
      <w:r w:rsidR="00140FCE">
        <w:rPr>
          <w:rFonts w:ascii="Gill Sans MT" w:hAnsi="Gill Sans MT" w:cs="Helvetica"/>
          <w:sz w:val="18"/>
          <w:szCs w:val="18"/>
        </w:rPr>
        <w:t>.2017, Angaben ohne Gewähr</w:t>
      </w:r>
      <w:r w:rsidRPr="00805187">
        <w:rPr>
          <w:rFonts w:ascii="Gill Sans MT" w:hAnsi="Gill Sans MT" w:cs="Helvetica"/>
          <w:sz w:val="18"/>
          <w:szCs w:val="18"/>
        </w:rPr>
        <w:t xml:space="preserve"> </w:t>
      </w:r>
      <w:r w:rsidR="00140FCE">
        <w:rPr>
          <w:rFonts w:ascii="Gill Sans MT" w:hAnsi="Gill Sans MT" w:cs="Helvetica"/>
          <w:sz w:val="18"/>
          <w:szCs w:val="18"/>
        </w:rPr>
        <w:br/>
      </w:r>
      <w:r w:rsidRPr="00805187">
        <w:rPr>
          <w:rFonts w:ascii="Gill Sans MT" w:hAnsi="Gill Sans MT" w:cs="Helvetica"/>
          <w:sz w:val="18"/>
          <w:szCs w:val="18"/>
        </w:rPr>
        <w:t xml:space="preserve">Fußnoten: </w:t>
      </w:r>
    </w:p>
    <w:p w14:paraId="6C4D7D4C" w14:textId="1471F5E4" w:rsidR="00805187" w:rsidRPr="00805187" w:rsidRDefault="00805187" w:rsidP="00805187">
      <w:pPr>
        <w:widowControl w:val="0"/>
        <w:autoSpaceDE w:val="0"/>
        <w:autoSpaceDN w:val="0"/>
        <w:adjustRightInd w:val="0"/>
        <w:rPr>
          <w:rFonts w:ascii="Gill Sans MT" w:hAnsi="Gill Sans MT" w:cs="Helvetica"/>
          <w:sz w:val="18"/>
          <w:szCs w:val="18"/>
        </w:rPr>
      </w:pPr>
      <w:r w:rsidRPr="00805187">
        <w:rPr>
          <w:rFonts w:ascii="Gill Sans MT" w:hAnsi="Gill Sans MT" w:cs="Helvetica"/>
          <w:sz w:val="18"/>
          <w:szCs w:val="18"/>
        </w:rPr>
        <w:t xml:space="preserve">1) </w:t>
      </w:r>
      <w:r w:rsidR="00B71B5D">
        <w:rPr>
          <w:rFonts w:ascii="Gill Sans MT" w:hAnsi="Gill Sans MT" w:cs="Helvetica"/>
          <w:sz w:val="18"/>
          <w:szCs w:val="18"/>
        </w:rPr>
        <w:t>15.10.-17.10.2017</w:t>
      </w:r>
      <w:r w:rsidRPr="00805187">
        <w:rPr>
          <w:rFonts w:ascii="Gill Sans MT" w:hAnsi="Gill Sans MT" w:cs="Helvetica"/>
          <w:sz w:val="18"/>
          <w:szCs w:val="18"/>
        </w:rPr>
        <w:t xml:space="preserve"> (</w:t>
      </w:r>
      <w:r w:rsidR="00B71B5D">
        <w:rPr>
          <w:rFonts w:ascii="Gill Sans MT" w:hAnsi="Gill Sans MT" w:cs="Helvetica"/>
          <w:sz w:val="18"/>
          <w:szCs w:val="18"/>
        </w:rPr>
        <w:t>2 ÜF mit 2 Tage Eintritt + Extrakauf Karte für dritten Tag (91 € für 2 Personen) – Paket kann direkt bei Disneyland Paris nur mit Halbpension gebucht werden</w:t>
      </w:r>
      <w:r>
        <w:rPr>
          <w:rFonts w:ascii="Gill Sans MT" w:hAnsi="Gill Sans MT" w:cs="Helvetica"/>
          <w:sz w:val="18"/>
          <w:szCs w:val="18"/>
        </w:rPr>
        <w:t xml:space="preserve"> </w:t>
      </w:r>
      <w:r w:rsidRPr="00805187">
        <w:rPr>
          <w:rFonts w:ascii="Gill Sans MT" w:hAnsi="Gill Sans MT" w:cs="Helvetica"/>
          <w:sz w:val="18"/>
          <w:szCs w:val="18"/>
        </w:rPr>
        <w:t xml:space="preserve">2) </w:t>
      </w:r>
      <w:r w:rsidR="00140FCE">
        <w:rPr>
          <w:rFonts w:ascii="Gill Sans MT" w:hAnsi="Gill Sans MT" w:cs="Helvetica"/>
          <w:sz w:val="18"/>
          <w:szCs w:val="18"/>
        </w:rPr>
        <w:t>30.09.-01.10.2017 (Just-</w:t>
      </w:r>
      <w:proofErr w:type="spellStart"/>
      <w:r w:rsidRPr="00805187">
        <w:rPr>
          <w:rFonts w:ascii="Gill Sans MT" w:hAnsi="Gill Sans MT" w:cs="Helvetica"/>
          <w:sz w:val="18"/>
          <w:szCs w:val="18"/>
        </w:rPr>
        <w:t>Away</w:t>
      </w:r>
      <w:proofErr w:type="spellEnd"/>
      <w:r w:rsidRPr="00805187">
        <w:rPr>
          <w:rFonts w:ascii="Gill Sans MT" w:hAnsi="Gill Sans MT" w:cs="Helvetica"/>
          <w:sz w:val="18"/>
          <w:szCs w:val="18"/>
        </w:rPr>
        <w:t>)</w:t>
      </w:r>
      <w:r>
        <w:rPr>
          <w:rFonts w:ascii="Gill Sans MT" w:hAnsi="Gill Sans MT" w:cs="Helvetica"/>
          <w:sz w:val="18"/>
          <w:szCs w:val="18"/>
        </w:rPr>
        <w:t xml:space="preserve"> - </w:t>
      </w:r>
      <w:r w:rsidRPr="00805187">
        <w:rPr>
          <w:rFonts w:ascii="Gill Sans MT" w:hAnsi="Gill Sans MT" w:cs="Helvetica"/>
          <w:sz w:val="18"/>
          <w:szCs w:val="18"/>
        </w:rPr>
        <w:t>3)</w:t>
      </w:r>
      <w:r>
        <w:rPr>
          <w:rFonts w:ascii="Gill Sans MT" w:hAnsi="Gill Sans MT" w:cs="Helvetica"/>
          <w:sz w:val="18"/>
          <w:szCs w:val="18"/>
        </w:rPr>
        <w:t> </w:t>
      </w:r>
      <w:r w:rsidR="00FC6D8F">
        <w:rPr>
          <w:rFonts w:ascii="Gill Sans MT" w:hAnsi="Gill Sans MT" w:cs="Helvetica"/>
          <w:sz w:val="18"/>
          <w:szCs w:val="18"/>
        </w:rPr>
        <w:t>14.07.</w:t>
      </w:r>
      <w:r w:rsidRPr="00805187">
        <w:rPr>
          <w:rFonts w:ascii="Gill Sans MT" w:hAnsi="Gill Sans MT" w:cs="Helvetica"/>
          <w:sz w:val="18"/>
          <w:szCs w:val="18"/>
        </w:rPr>
        <w:t xml:space="preserve"> (</w:t>
      </w:r>
      <w:proofErr w:type="spellStart"/>
      <w:r w:rsidR="00FC6D8F">
        <w:rPr>
          <w:rFonts w:ascii="Gill Sans MT" w:hAnsi="Gill Sans MT" w:cs="Helvetica"/>
          <w:sz w:val="18"/>
          <w:szCs w:val="18"/>
        </w:rPr>
        <w:t>Travelbird</w:t>
      </w:r>
      <w:proofErr w:type="spellEnd"/>
      <w:r w:rsidRPr="00805187">
        <w:rPr>
          <w:rFonts w:ascii="Gill Sans MT" w:hAnsi="Gill Sans MT" w:cs="Helvetica"/>
          <w:sz w:val="18"/>
          <w:szCs w:val="18"/>
        </w:rPr>
        <w:t>)</w:t>
      </w:r>
      <w:r>
        <w:rPr>
          <w:rFonts w:ascii="Gill Sans MT" w:hAnsi="Gill Sans MT" w:cs="Helvetica"/>
          <w:sz w:val="18"/>
          <w:szCs w:val="18"/>
        </w:rPr>
        <w:t xml:space="preserve"> - 4) </w:t>
      </w:r>
      <w:r w:rsidR="00BD06E4">
        <w:rPr>
          <w:rFonts w:ascii="Gill Sans MT" w:hAnsi="Gill Sans MT" w:cs="Helvetica"/>
          <w:sz w:val="18"/>
          <w:szCs w:val="18"/>
        </w:rPr>
        <w:t>19.10-20.10</w:t>
      </w:r>
      <w:r w:rsidR="00DD427D">
        <w:rPr>
          <w:rFonts w:ascii="Gill Sans MT" w:hAnsi="Gill Sans MT" w:cs="Helvetica"/>
          <w:sz w:val="18"/>
          <w:szCs w:val="18"/>
        </w:rPr>
        <w:t>.2017</w:t>
      </w:r>
      <w:r w:rsidRPr="00805187">
        <w:rPr>
          <w:rFonts w:ascii="Gill Sans MT" w:hAnsi="Gill Sans MT" w:cs="Helvetica"/>
          <w:sz w:val="18"/>
          <w:szCs w:val="18"/>
        </w:rPr>
        <w:t xml:space="preserve"> (</w:t>
      </w:r>
      <w:proofErr w:type="spellStart"/>
      <w:r w:rsidR="00BD06E4">
        <w:rPr>
          <w:rFonts w:ascii="Gill Sans MT" w:hAnsi="Gill Sans MT" w:cs="Helvetica"/>
          <w:sz w:val="18"/>
          <w:szCs w:val="18"/>
        </w:rPr>
        <w:t>Travelbird</w:t>
      </w:r>
      <w:proofErr w:type="spellEnd"/>
      <w:r w:rsidRPr="00805187">
        <w:rPr>
          <w:rFonts w:ascii="Gill Sans MT" w:hAnsi="Gill Sans MT" w:cs="Helvetica"/>
          <w:sz w:val="18"/>
          <w:szCs w:val="18"/>
        </w:rPr>
        <w:t xml:space="preserve">) </w:t>
      </w:r>
    </w:p>
    <w:p w14:paraId="78324A04" w14:textId="7C509E71" w:rsidR="00E94C41" w:rsidRDefault="00E94C41" w:rsidP="00E94C41">
      <w:pPr>
        <w:widowControl w:val="0"/>
        <w:autoSpaceDE w:val="0"/>
        <w:autoSpaceDN w:val="0"/>
        <w:adjustRightInd w:val="0"/>
        <w:rPr>
          <w:rFonts w:ascii="Gill Sans MT" w:hAnsi="Gill Sans MT" w:cs="Helvetica"/>
        </w:rPr>
      </w:pPr>
      <w:r w:rsidRPr="00BA1F47">
        <w:rPr>
          <w:rFonts w:ascii="Gill Sans MT" w:hAnsi="Gill Sans MT" w:cs="Helvetica"/>
        </w:rPr>
        <w:t>Wer auf Annehmlichkeiten wie den früheren Parkeintritt oder den direkten Zugang zum Park verzichten kann, der kann günstige Angebot</w:t>
      </w:r>
      <w:r w:rsidR="00782F8F">
        <w:rPr>
          <w:rFonts w:ascii="Gill Sans MT" w:hAnsi="Gill Sans MT" w:cs="Helvetica"/>
        </w:rPr>
        <w:t>e</w:t>
      </w:r>
      <w:r w:rsidRPr="00BA1F47">
        <w:rPr>
          <w:rFonts w:ascii="Gill Sans MT" w:hAnsi="Gill Sans MT" w:cs="Helvetica"/>
        </w:rPr>
        <w:t xml:space="preserve"> mit Übernachtung in der Nähe der Parks ergattern – auch eine gute Alternative, wenn die Parkhotels in der Hauptsaison aus</w:t>
      </w:r>
      <w:r w:rsidR="00D63783">
        <w:rPr>
          <w:rFonts w:ascii="Gill Sans MT" w:hAnsi="Gill Sans MT" w:cs="Helvetica"/>
        </w:rPr>
        <w:t xml:space="preserve">gebucht sind. </w:t>
      </w:r>
      <w:r w:rsidR="00DD427D">
        <w:rPr>
          <w:rFonts w:ascii="Gill Sans MT" w:hAnsi="Gill Sans MT" w:cs="Helvetica"/>
        </w:rPr>
        <w:t>So gibt es laut Freizeitparkdeals beispielsweise ein eine Hotelübernachtung für 2 Personen nahe dem Europa-Park</w:t>
      </w:r>
      <w:r w:rsidR="00782F8F">
        <w:rPr>
          <w:rFonts w:ascii="Gill Sans MT" w:hAnsi="Gill Sans MT" w:cs="Helvetica"/>
        </w:rPr>
        <w:t xml:space="preserve"> in Rust</w:t>
      </w:r>
      <w:r w:rsidR="00DD427D">
        <w:rPr>
          <w:rFonts w:ascii="Gill Sans MT" w:hAnsi="Gill Sans MT" w:cs="Helvetica"/>
        </w:rPr>
        <w:t xml:space="preserve"> samt Parktickets 40 % günstiger als </w:t>
      </w:r>
      <w:r w:rsidR="00782F8F">
        <w:rPr>
          <w:rFonts w:ascii="Gill Sans MT" w:hAnsi="Gill Sans MT" w:cs="Helvetica"/>
        </w:rPr>
        <w:t>die direkte Buchung eines Parkhotels.</w:t>
      </w:r>
    </w:p>
    <w:p w14:paraId="3C4E6387" w14:textId="77777777" w:rsidR="00E94C41" w:rsidRDefault="00E94C41" w:rsidP="00E94C41">
      <w:pPr>
        <w:widowControl w:val="0"/>
        <w:autoSpaceDE w:val="0"/>
        <w:autoSpaceDN w:val="0"/>
        <w:adjustRightInd w:val="0"/>
        <w:rPr>
          <w:rFonts w:ascii="Gill Sans MT" w:hAnsi="Gill Sans MT" w:cs="Helvetica"/>
        </w:rPr>
      </w:pPr>
    </w:p>
    <w:p w14:paraId="264D176C" w14:textId="3BDB5E3F" w:rsidR="00E94C41" w:rsidRPr="00BA1F47" w:rsidRDefault="00DD427D" w:rsidP="00E94C41">
      <w:pPr>
        <w:widowControl w:val="0"/>
        <w:autoSpaceDE w:val="0"/>
        <w:autoSpaceDN w:val="0"/>
        <w:adjustRightInd w:val="0"/>
        <w:rPr>
          <w:rFonts w:ascii="Gill Sans MT" w:hAnsi="Gill Sans MT" w:cs="Helvetica"/>
        </w:rPr>
      </w:pPr>
      <w:r>
        <w:rPr>
          <w:rFonts w:ascii="Gill Sans MT" w:hAnsi="Gill Sans MT" w:cs="Helvetica"/>
        </w:rPr>
        <w:t>Vom Süden Deutschlands in den Norden: den Kurzurlaub für 4 Personen im Heide Park Abenteuerhotel samt Parkeintritt kann man schon für umgerechnet 49,50</w:t>
      </w:r>
      <w:r w:rsidR="00E94C41" w:rsidRPr="00BA1F47">
        <w:rPr>
          <w:rFonts w:ascii="Gill Sans MT" w:hAnsi="Gill Sans MT" w:cs="Helvetica"/>
        </w:rPr>
        <w:t xml:space="preserve"> € pro Person </w:t>
      </w:r>
      <w:r>
        <w:rPr>
          <w:rFonts w:ascii="Gill Sans MT" w:hAnsi="Gill Sans MT" w:cs="Helvetica"/>
        </w:rPr>
        <w:t>buchen</w:t>
      </w:r>
      <w:r w:rsidR="00E94C41" w:rsidRPr="00BA1F47">
        <w:rPr>
          <w:rFonts w:ascii="Gill Sans MT" w:hAnsi="Gill Sans MT" w:cs="Helvetica"/>
        </w:rPr>
        <w:t xml:space="preserve"> –direkt auf der Park-Website </w:t>
      </w:r>
      <w:r>
        <w:rPr>
          <w:rFonts w:ascii="Gill Sans MT" w:hAnsi="Gill Sans MT" w:cs="Helvetica"/>
        </w:rPr>
        <w:t>würde man umgerechnet 94,75 € pro Person landen.</w:t>
      </w:r>
      <w:r w:rsidR="00E94C41" w:rsidRPr="00BA1F47">
        <w:rPr>
          <w:rFonts w:ascii="Gill Sans MT" w:hAnsi="Gill Sans MT" w:cs="Helvetica"/>
        </w:rPr>
        <w:t xml:space="preserve"> </w:t>
      </w:r>
    </w:p>
    <w:p w14:paraId="76885ADB" w14:textId="77777777" w:rsidR="00E94C41" w:rsidRPr="00BA1F47" w:rsidRDefault="00E94C41" w:rsidP="00E94C41">
      <w:pPr>
        <w:widowControl w:val="0"/>
        <w:autoSpaceDE w:val="0"/>
        <w:autoSpaceDN w:val="0"/>
        <w:adjustRightInd w:val="0"/>
        <w:rPr>
          <w:rFonts w:ascii="Gill Sans MT" w:hAnsi="Gill Sans MT" w:cs="Helvetica"/>
        </w:rPr>
      </w:pPr>
    </w:p>
    <w:p w14:paraId="68126E7B" w14:textId="262B09AB" w:rsidR="00E94C41" w:rsidRDefault="00E94C41" w:rsidP="00E94C41">
      <w:pPr>
        <w:widowControl w:val="0"/>
        <w:autoSpaceDE w:val="0"/>
        <w:autoSpaceDN w:val="0"/>
        <w:adjustRightInd w:val="0"/>
        <w:rPr>
          <w:rFonts w:ascii="Gill Sans MT" w:hAnsi="Gill Sans MT" w:cs="Helvetica"/>
        </w:rPr>
      </w:pPr>
      <w:r w:rsidRPr="00BA1F47">
        <w:rPr>
          <w:rFonts w:ascii="Gill Sans MT" w:hAnsi="Gill Sans MT" w:cs="Helvetica"/>
        </w:rPr>
        <w:t>Soll es das beliebte Disneyland Paris sein, starten die Preise</w:t>
      </w:r>
      <w:r w:rsidR="00782F8F">
        <w:rPr>
          <w:rFonts w:ascii="Gill Sans MT" w:hAnsi="Gill Sans MT" w:cs="Helvetica"/>
        </w:rPr>
        <w:t xml:space="preserve"> für Übernachtung + Eintritt</w:t>
      </w:r>
      <w:r w:rsidRPr="00BA1F47">
        <w:rPr>
          <w:rFonts w:ascii="Gill Sans MT" w:hAnsi="Gill Sans MT" w:cs="Helvetica"/>
        </w:rPr>
        <w:t xml:space="preserve"> schon </w:t>
      </w:r>
      <w:r w:rsidR="00782F8F">
        <w:rPr>
          <w:rFonts w:ascii="Gill Sans MT" w:hAnsi="Gill Sans MT" w:cs="Helvetica"/>
        </w:rPr>
        <w:t>bei</w:t>
      </w:r>
      <w:r w:rsidRPr="00BA1F47">
        <w:rPr>
          <w:rFonts w:ascii="Gill Sans MT" w:hAnsi="Gill Sans MT" w:cs="Helvetica"/>
        </w:rPr>
        <w:t xml:space="preserve"> </w:t>
      </w:r>
      <w:r w:rsidR="00782F8F">
        <w:rPr>
          <w:rFonts w:ascii="Gill Sans MT" w:hAnsi="Gill Sans MT" w:cs="Helvetica"/>
        </w:rPr>
        <w:t>79</w:t>
      </w:r>
      <w:r w:rsidRPr="00BA1F47">
        <w:rPr>
          <w:rFonts w:ascii="Gill Sans MT" w:hAnsi="Gill Sans MT" w:cs="Helvetica"/>
        </w:rPr>
        <w:t xml:space="preserve"> € </w:t>
      </w:r>
      <w:r>
        <w:rPr>
          <w:rFonts w:ascii="Gill Sans MT" w:hAnsi="Gill Sans MT" w:cs="Helvetica"/>
        </w:rPr>
        <w:t>pro</w:t>
      </w:r>
      <w:r w:rsidRPr="00BA1F47">
        <w:rPr>
          <w:rFonts w:ascii="Gill Sans MT" w:hAnsi="Gill Sans MT" w:cs="Helvetica"/>
        </w:rPr>
        <w:t xml:space="preserve"> Person - deutlich günstiger als die Buchung in den parkeigenen Hotels. </w:t>
      </w:r>
      <w:r w:rsidR="00DD427D">
        <w:rPr>
          <w:rFonts w:ascii="Gill Sans MT" w:hAnsi="Gill Sans MT" w:cs="Helvetica"/>
        </w:rPr>
        <w:t>Spezialisierte Portale geben</w:t>
      </w:r>
      <w:r w:rsidRPr="00BA1F47">
        <w:rPr>
          <w:rFonts w:ascii="Gill Sans MT" w:hAnsi="Gill Sans MT" w:cs="Helvetica"/>
        </w:rPr>
        <w:t xml:space="preserve"> zudem Tipps zur günstigen Anreise dank reduzierter Bahnkarten, Flug-Angebote oder per </w:t>
      </w:r>
      <w:proofErr w:type="spellStart"/>
      <w:r w:rsidRPr="00BA1F47">
        <w:rPr>
          <w:rFonts w:ascii="Gill Sans MT" w:hAnsi="Gill Sans MT" w:cs="Helvetica"/>
        </w:rPr>
        <w:t>Fernbus</w:t>
      </w:r>
      <w:proofErr w:type="spellEnd"/>
      <w:r w:rsidRPr="00BA1F47">
        <w:rPr>
          <w:rFonts w:ascii="Gill Sans MT" w:hAnsi="Gill Sans MT" w:cs="Helvetica"/>
        </w:rPr>
        <w:t xml:space="preserve">. </w:t>
      </w:r>
    </w:p>
    <w:p w14:paraId="37349B30" w14:textId="77777777" w:rsidR="00E94C41" w:rsidRPr="00BA1F47" w:rsidRDefault="00E94C41" w:rsidP="00346C8F">
      <w:pPr>
        <w:widowControl w:val="0"/>
        <w:autoSpaceDE w:val="0"/>
        <w:autoSpaceDN w:val="0"/>
        <w:adjustRightInd w:val="0"/>
        <w:rPr>
          <w:rFonts w:ascii="Gill Sans MT" w:hAnsi="Gill Sans MT" w:cs="Helvetica"/>
        </w:rPr>
      </w:pPr>
    </w:p>
    <w:p w14:paraId="3B5E19BF" w14:textId="4BF476F1" w:rsidR="00346C8F" w:rsidRPr="00BA1F47" w:rsidRDefault="00346C8F" w:rsidP="00AC77D4">
      <w:pPr>
        <w:pStyle w:val="berschrift1"/>
      </w:pPr>
      <w:r w:rsidRPr="00BA1F47">
        <w:t xml:space="preserve">3) Freier Eintritt </w:t>
      </w:r>
      <w:r w:rsidR="003215FE">
        <w:t xml:space="preserve">oftmals </w:t>
      </w:r>
      <w:r w:rsidR="00FA5FD8">
        <w:t xml:space="preserve">auch für </w:t>
      </w:r>
      <w:r w:rsidR="001F249E">
        <w:t>„</w:t>
      </w:r>
      <w:r w:rsidR="00FA5FD8">
        <w:t>große</w:t>
      </w:r>
      <w:r w:rsidR="001F249E">
        <w:t>“</w:t>
      </w:r>
      <w:r w:rsidRPr="00BA1F47">
        <w:t xml:space="preserve"> Geburtstagskinder</w:t>
      </w:r>
      <w:r w:rsidR="00FA5FD8">
        <w:t>!</w:t>
      </w:r>
    </w:p>
    <w:p w14:paraId="240E92F3" w14:textId="77777777" w:rsidR="00346C8F" w:rsidRPr="00BA1F47" w:rsidRDefault="00346C8F" w:rsidP="00346C8F">
      <w:pPr>
        <w:widowControl w:val="0"/>
        <w:autoSpaceDE w:val="0"/>
        <w:autoSpaceDN w:val="0"/>
        <w:adjustRightInd w:val="0"/>
        <w:rPr>
          <w:rFonts w:ascii="Gill Sans MT" w:hAnsi="Gill Sans MT" w:cs="Helvetica"/>
        </w:rPr>
      </w:pPr>
    </w:p>
    <w:p w14:paraId="64A6D738" w14:textId="146F5FD4" w:rsidR="003215FE" w:rsidRDefault="003215FE" w:rsidP="003215FE">
      <w:pPr>
        <w:widowControl w:val="0"/>
        <w:autoSpaceDE w:val="0"/>
        <w:autoSpaceDN w:val="0"/>
        <w:adjustRightInd w:val="0"/>
        <w:rPr>
          <w:rFonts w:ascii="Gill Sans MT" w:hAnsi="Gill Sans MT" w:cs="Helvetica"/>
        </w:rPr>
      </w:pPr>
      <w:r w:rsidRPr="00BA1F47">
        <w:rPr>
          <w:rFonts w:ascii="Gill Sans MT" w:hAnsi="Gill Sans MT" w:cs="Helvetica"/>
        </w:rPr>
        <w:t xml:space="preserve">Hat man an dem Besuchstag Geburtstag, dann gibt es unter anderem im BELANTIS, </w:t>
      </w:r>
      <w:proofErr w:type="spellStart"/>
      <w:r w:rsidRPr="00BA1F47">
        <w:rPr>
          <w:rFonts w:ascii="Gill Sans MT" w:hAnsi="Gill Sans MT" w:cs="Helvetica"/>
        </w:rPr>
        <w:t>Phantasialand</w:t>
      </w:r>
      <w:proofErr w:type="spellEnd"/>
      <w:r w:rsidRPr="00BA1F47">
        <w:rPr>
          <w:rFonts w:ascii="Gill Sans MT" w:hAnsi="Gill Sans MT" w:cs="Helvetica"/>
        </w:rPr>
        <w:t xml:space="preserve">, </w:t>
      </w:r>
      <w:r w:rsidR="00782F8F">
        <w:rPr>
          <w:rFonts w:ascii="Gill Sans MT" w:hAnsi="Gill Sans MT" w:cs="Helvetica"/>
        </w:rPr>
        <w:t xml:space="preserve">Safaripark </w:t>
      </w:r>
      <w:proofErr w:type="spellStart"/>
      <w:r w:rsidR="00782F8F">
        <w:rPr>
          <w:rFonts w:ascii="Gill Sans MT" w:hAnsi="Gill Sans MT" w:cs="Helvetica"/>
        </w:rPr>
        <w:t>Stukenbrock</w:t>
      </w:r>
      <w:proofErr w:type="spellEnd"/>
      <w:r w:rsidR="00782F8F">
        <w:rPr>
          <w:rFonts w:ascii="Gill Sans MT" w:hAnsi="Gill Sans MT" w:cs="Helvetica"/>
        </w:rPr>
        <w:t xml:space="preserve"> oder </w:t>
      </w:r>
      <w:proofErr w:type="spellStart"/>
      <w:r w:rsidR="00782F8F">
        <w:rPr>
          <w:rFonts w:ascii="Gill Sans MT" w:hAnsi="Gill Sans MT" w:cs="Helvetica"/>
        </w:rPr>
        <w:t>Tripsdrill</w:t>
      </w:r>
      <w:proofErr w:type="spellEnd"/>
      <w:r w:rsidR="00782F8F">
        <w:rPr>
          <w:rFonts w:ascii="Gill Sans MT" w:hAnsi="Gill Sans MT" w:cs="Helvetica"/>
        </w:rPr>
        <w:t xml:space="preserve"> </w:t>
      </w:r>
      <w:r w:rsidRPr="00BA1F47">
        <w:rPr>
          <w:rFonts w:ascii="Gill Sans MT" w:hAnsi="Gill Sans MT" w:cs="Helvetica"/>
        </w:rPr>
        <w:t xml:space="preserve">unabhängig vom Alter freien Eintritt. Hier sind die Bedingungen vorher zu prüfen, oft ist das altersunabhängig möglich und nicht nur – wie oft angenommen – ausschließlich für Kinder. </w:t>
      </w:r>
    </w:p>
    <w:p w14:paraId="1AFB6996" w14:textId="77777777" w:rsidR="00A9135C" w:rsidRDefault="00A9135C" w:rsidP="00346C8F">
      <w:pPr>
        <w:widowControl w:val="0"/>
        <w:autoSpaceDE w:val="0"/>
        <w:autoSpaceDN w:val="0"/>
        <w:adjustRightInd w:val="0"/>
        <w:rPr>
          <w:rFonts w:ascii="Gill Sans MT" w:hAnsi="Gill Sans MT" w:cs="Helvetica"/>
        </w:rPr>
      </w:pPr>
    </w:p>
    <w:p w14:paraId="4F6D72C5" w14:textId="555D09BA" w:rsidR="00A9135C" w:rsidRDefault="00A9135C" w:rsidP="00A9135C">
      <w:pPr>
        <w:pStyle w:val="Beschriftung"/>
        <w:keepNext/>
      </w:pPr>
      <w:r>
        <w:t xml:space="preserve">Tabelle </w:t>
      </w:r>
      <w:fldSimple w:instr=" SEQ Tabelle \* ARABIC ">
        <w:r w:rsidR="00D57F11">
          <w:rPr>
            <w:noProof/>
          </w:rPr>
          <w:t>3</w:t>
        </w:r>
      </w:fldSimple>
      <w:r w:rsidR="004C3B62">
        <w:rPr>
          <w:noProof/>
        </w:rPr>
        <w:t>:</w:t>
      </w:r>
      <w:r>
        <w:t xml:space="preserve"> Vergünstigungen am Geburtstag</w:t>
      </w:r>
    </w:p>
    <w:tbl>
      <w:tblPr>
        <w:tblW w:w="10009" w:type="dxa"/>
        <w:tblInd w:w="70" w:type="dxa"/>
        <w:tblCellMar>
          <w:left w:w="70" w:type="dxa"/>
          <w:right w:w="70" w:type="dxa"/>
        </w:tblCellMar>
        <w:tblLook w:val="04A0" w:firstRow="1" w:lastRow="0" w:firstColumn="1" w:lastColumn="0" w:noHBand="0" w:noVBand="1"/>
      </w:tblPr>
      <w:tblGrid>
        <w:gridCol w:w="1449"/>
        <w:gridCol w:w="1343"/>
        <w:gridCol w:w="2502"/>
        <w:gridCol w:w="4715"/>
      </w:tblGrid>
      <w:tr w:rsidR="00A9135C" w:rsidRPr="00A9135C" w14:paraId="22FBAE32" w14:textId="77777777" w:rsidTr="00A9135C">
        <w:trPr>
          <w:trHeight w:val="320"/>
        </w:trPr>
        <w:tc>
          <w:tcPr>
            <w:tcW w:w="1449" w:type="dxa"/>
            <w:tcBorders>
              <w:top w:val="nil"/>
              <w:left w:val="nil"/>
              <w:bottom w:val="single" w:sz="12" w:space="0" w:color="FFFFFF"/>
              <w:right w:val="single" w:sz="4" w:space="0" w:color="FFFFFF"/>
            </w:tcBorders>
            <w:shd w:val="clear" w:color="C0504D" w:fill="C0504D"/>
            <w:noWrap/>
            <w:hideMark/>
          </w:tcPr>
          <w:p w14:paraId="5024A509" w14:textId="77777777" w:rsidR="00A9135C" w:rsidRPr="00A9135C" w:rsidRDefault="00A9135C" w:rsidP="00A9135C">
            <w:pPr>
              <w:rPr>
                <w:rFonts w:ascii="Calibri" w:eastAsia="Times New Roman" w:hAnsi="Calibri" w:cs="Times New Roman"/>
                <w:b/>
                <w:bCs/>
                <w:color w:val="FFFFFF"/>
                <w:sz w:val="20"/>
                <w:szCs w:val="20"/>
                <w:lang w:eastAsia="de-DE"/>
              </w:rPr>
            </w:pPr>
            <w:r w:rsidRPr="00A9135C">
              <w:rPr>
                <w:rFonts w:ascii="Calibri" w:eastAsia="Times New Roman" w:hAnsi="Calibri" w:cs="Times New Roman"/>
                <w:b/>
                <w:bCs/>
                <w:color w:val="FFFFFF"/>
                <w:sz w:val="20"/>
                <w:szCs w:val="20"/>
                <w:lang w:eastAsia="de-DE"/>
              </w:rPr>
              <w:t>Freizeitpark</w:t>
            </w:r>
          </w:p>
        </w:tc>
        <w:tc>
          <w:tcPr>
            <w:tcW w:w="1343" w:type="dxa"/>
            <w:tcBorders>
              <w:top w:val="nil"/>
              <w:left w:val="single" w:sz="4" w:space="0" w:color="FFFFFF"/>
              <w:bottom w:val="single" w:sz="12" w:space="0" w:color="FFFFFF"/>
              <w:right w:val="single" w:sz="4" w:space="0" w:color="FFFFFF"/>
            </w:tcBorders>
            <w:shd w:val="clear" w:color="C0504D" w:fill="C0504D"/>
            <w:noWrap/>
            <w:hideMark/>
          </w:tcPr>
          <w:p w14:paraId="28DC3B0A" w14:textId="77777777" w:rsidR="00A9135C" w:rsidRPr="00A9135C" w:rsidRDefault="00A9135C" w:rsidP="00A9135C">
            <w:pPr>
              <w:rPr>
                <w:rFonts w:ascii="Calibri" w:eastAsia="Times New Roman" w:hAnsi="Calibri" w:cs="Times New Roman"/>
                <w:b/>
                <w:bCs/>
                <w:color w:val="FFFFFF"/>
                <w:sz w:val="20"/>
                <w:szCs w:val="20"/>
                <w:lang w:eastAsia="de-DE"/>
              </w:rPr>
            </w:pPr>
            <w:r w:rsidRPr="00A9135C">
              <w:rPr>
                <w:rFonts w:ascii="Calibri" w:eastAsia="Times New Roman" w:hAnsi="Calibri" w:cs="Times New Roman"/>
                <w:b/>
                <w:bCs/>
                <w:color w:val="FFFFFF"/>
                <w:sz w:val="20"/>
                <w:szCs w:val="20"/>
                <w:lang w:eastAsia="de-DE"/>
              </w:rPr>
              <w:t>Vergünstigung</w:t>
            </w:r>
          </w:p>
        </w:tc>
        <w:tc>
          <w:tcPr>
            <w:tcW w:w="2502" w:type="dxa"/>
            <w:tcBorders>
              <w:top w:val="nil"/>
              <w:left w:val="single" w:sz="4" w:space="0" w:color="FFFFFF"/>
              <w:bottom w:val="single" w:sz="12" w:space="0" w:color="FFFFFF"/>
              <w:right w:val="single" w:sz="4" w:space="0" w:color="FFFFFF"/>
            </w:tcBorders>
            <w:shd w:val="clear" w:color="C0504D" w:fill="C0504D"/>
            <w:noWrap/>
            <w:hideMark/>
          </w:tcPr>
          <w:p w14:paraId="23D1B046" w14:textId="77777777" w:rsidR="00A9135C" w:rsidRPr="00A9135C" w:rsidRDefault="00A9135C" w:rsidP="00A9135C">
            <w:pPr>
              <w:rPr>
                <w:rFonts w:ascii="Calibri" w:eastAsia="Times New Roman" w:hAnsi="Calibri" w:cs="Times New Roman"/>
                <w:b/>
                <w:bCs/>
                <w:color w:val="FFFFFF"/>
                <w:sz w:val="20"/>
                <w:szCs w:val="20"/>
                <w:lang w:eastAsia="de-DE"/>
              </w:rPr>
            </w:pPr>
            <w:r w:rsidRPr="00A9135C">
              <w:rPr>
                <w:rFonts w:ascii="Calibri" w:eastAsia="Times New Roman" w:hAnsi="Calibri" w:cs="Times New Roman"/>
                <w:b/>
                <w:bCs/>
                <w:color w:val="FFFFFF"/>
                <w:sz w:val="20"/>
                <w:szCs w:val="20"/>
                <w:lang w:eastAsia="de-DE"/>
              </w:rPr>
              <w:t>Bedingungen</w:t>
            </w:r>
          </w:p>
        </w:tc>
        <w:tc>
          <w:tcPr>
            <w:tcW w:w="4715" w:type="dxa"/>
            <w:tcBorders>
              <w:top w:val="nil"/>
              <w:left w:val="single" w:sz="4" w:space="0" w:color="FFFFFF"/>
              <w:bottom w:val="single" w:sz="12" w:space="0" w:color="FFFFFF"/>
              <w:right w:val="nil"/>
            </w:tcBorders>
            <w:shd w:val="clear" w:color="C0504D" w:fill="C0504D"/>
            <w:noWrap/>
            <w:hideMark/>
          </w:tcPr>
          <w:p w14:paraId="3E642567" w14:textId="77777777" w:rsidR="00A9135C" w:rsidRPr="00A9135C" w:rsidRDefault="00A9135C" w:rsidP="00A9135C">
            <w:pPr>
              <w:rPr>
                <w:rFonts w:ascii="Calibri" w:eastAsia="Times New Roman" w:hAnsi="Calibri" w:cs="Times New Roman"/>
                <w:b/>
                <w:bCs/>
                <w:color w:val="FFFFFF"/>
                <w:sz w:val="20"/>
                <w:szCs w:val="20"/>
                <w:lang w:eastAsia="de-DE"/>
              </w:rPr>
            </w:pPr>
            <w:r w:rsidRPr="00A9135C">
              <w:rPr>
                <w:rFonts w:ascii="Calibri" w:eastAsia="Times New Roman" w:hAnsi="Calibri" w:cs="Times New Roman"/>
                <w:b/>
                <w:bCs/>
                <w:color w:val="FFFFFF"/>
                <w:sz w:val="20"/>
                <w:szCs w:val="20"/>
                <w:lang w:eastAsia="de-DE"/>
              </w:rPr>
              <w:t>Sonstiges</w:t>
            </w:r>
          </w:p>
        </w:tc>
      </w:tr>
      <w:tr w:rsidR="00A9135C" w:rsidRPr="00A9135C" w14:paraId="6FBBC82B" w14:textId="77777777" w:rsidTr="00A9135C">
        <w:trPr>
          <w:trHeight w:val="320"/>
        </w:trPr>
        <w:tc>
          <w:tcPr>
            <w:tcW w:w="1449" w:type="dxa"/>
            <w:tcBorders>
              <w:top w:val="single" w:sz="4" w:space="0" w:color="FFFFFF"/>
              <w:left w:val="nil"/>
              <w:bottom w:val="single" w:sz="4" w:space="0" w:color="FFFFFF"/>
              <w:right w:val="single" w:sz="4" w:space="0" w:color="FFFFFF"/>
            </w:tcBorders>
            <w:shd w:val="clear" w:color="E6B8B7" w:fill="E6B8B7"/>
            <w:noWrap/>
            <w:hideMark/>
          </w:tcPr>
          <w:p w14:paraId="2C567C79" w14:textId="0D7E3FFC" w:rsidR="00A9135C" w:rsidRPr="00A9135C" w:rsidRDefault="00A9135C" w:rsidP="00A9135C">
            <w:pPr>
              <w:rPr>
                <w:rFonts w:ascii="Calibri" w:eastAsia="Times New Roman" w:hAnsi="Calibri" w:cs="Times New Roman"/>
                <w:color w:val="000000"/>
                <w:sz w:val="20"/>
                <w:szCs w:val="20"/>
                <w:lang w:eastAsia="de-DE"/>
              </w:rPr>
            </w:pPr>
            <w:r w:rsidRPr="00A9135C">
              <w:rPr>
                <w:rFonts w:ascii="Calibri" w:eastAsia="Times New Roman" w:hAnsi="Calibri" w:cs="Times New Roman"/>
                <w:color w:val="000000"/>
                <w:sz w:val="20"/>
                <w:szCs w:val="20"/>
                <w:lang w:eastAsia="de-DE"/>
              </w:rPr>
              <w:t>Allgäu Skyline Park</w:t>
            </w:r>
          </w:p>
        </w:tc>
        <w:tc>
          <w:tcPr>
            <w:tcW w:w="1343"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0CF1EC4D" w14:textId="77777777" w:rsidR="00A9135C" w:rsidRPr="00A9135C" w:rsidRDefault="00A9135C" w:rsidP="00A9135C">
            <w:pPr>
              <w:rPr>
                <w:rFonts w:ascii="Calibri" w:eastAsia="Times New Roman" w:hAnsi="Calibri" w:cs="Times New Roman"/>
                <w:color w:val="000000"/>
                <w:sz w:val="20"/>
                <w:szCs w:val="20"/>
                <w:lang w:eastAsia="de-DE"/>
              </w:rPr>
            </w:pPr>
            <w:r w:rsidRPr="00A9135C">
              <w:rPr>
                <w:rFonts w:ascii="Calibri" w:eastAsia="Times New Roman" w:hAnsi="Calibri" w:cs="Times New Roman"/>
                <w:color w:val="000000"/>
                <w:sz w:val="20"/>
                <w:szCs w:val="20"/>
                <w:lang w:eastAsia="de-DE"/>
              </w:rPr>
              <w:t>Freier Eintritt</w:t>
            </w:r>
          </w:p>
        </w:tc>
        <w:tc>
          <w:tcPr>
            <w:tcW w:w="2502"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3802FE3F" w14:textId="77777777" w:rsidR="00A9135C" w:rsidRPr="00A9135C" w:rsidRDefault="00A9135C" w:rsidP="00A9135C">
            <w:pPr>
              <w:rPr>
                <w:rFonts w:ascii="Calibri" w:eastAsia="Times New Roman" w:hAnsi="Calibri" w:cs="Times New Roman"/>
                <w:color w:val="000000"/>
                <w:sz w:val="20"/>
                <w:szCs w:val="20"/>
                <w:lang w:eastAsia="de-DE"/>
              </w:rPr>
            </w:pPr>
            <w:r w:rsidRPr="00A9135C">
              <w:rPr>
                <w:rFonts w:ascii="Calibri" w:eastAsia="Times New Roman" w:hAnsi="Calibri" w:cs="Times New Roman"/>
                <w:color w:val="000000"/>
                <w:sz w:val="20"/>
                <w:szCs w:val="20"/>
                <w:lang w:eastAsia="de-DE"/>
              </w:rPr>
              <w:t xml:space="preserve">Bis 14 Jahre, Bis 5 Tage vor oder nach dem Geburtstag </w:t>
            </w:r>
          </w:p>
        </w:tc>
        <w:tc>
          <w:tcPr>
            <w:tcW w:w="4715" w:type="dxa"/>
            <w:tcBorders>
              <w:top w:val="single" w:sz="4" w:space="0" w:color="FFFFFF"/>
              <w:left w:val="single" w:sz="4" w:space="0" w:color="FFFFFF"/>
              <w:bottom w:val="single" w:sz="4" w:space="0" w:color="FFFFFF"/>
              <w:right w:val="nil"/>
            </w:tcBorders>
            <w:shd w:val="clear" w:color="E6B8B7" w:fill="E6B8B7"/>
            <w:noWrap/>
            <w:hideMark/>
          </w:tcPr>
          <w:p w14:paraId="65E07A2C" w14:textId="77777777" w:rsidR="00A9135C" w:rsidRPr="00A9135C" w:rsidRDefault="00A9135C" w:rsidP="00A9135C">
            <w:pPr>
              <w:rPr>
                <w:rFonts w:ascii="Calibri" w:eastAsia="Times New Roman" w:hAnsi="Calibri" w:cs="Times New Roman"/>
                <w:color w:val="000000"/>
                <w:sz w:val="20"/>
                <w:szCs w:val="20"/>
                <w:lang w:eastAsia="de-DE"/>
              </w:rPr>
            </w:pPr>
            <w:r w:rsidRPr="00A9135C">
              <w:rPr>
                <w:rFonts w:ascii="Calibri" w:eastAsia="Times New Roman" w:hAnsi="Calibri" w:cs="Times New Roman"/>
                <w:color w:val="000000"/>
                <w:sz w:val="20"/>
                <w:szCs w:val="20"/>
                <w:lang w:eastAsia="de-DE"/>
              </w:rPr>
              <w:t xml:space="preserve"> </w:t>
            </w:r>
          </w:p>
        </w:tc>
      </w:tr>
      <w:tr w:rsidR="00A9135C" w:rsidRPr="00A9135C" w14:paraId="45945BEB" w14:textId="77777777" w:rsidTr="001B20EE">
        <w:trPr>
          <w:trHeight w:val="320"/>
        </w:trPr>
        <w:tc>
          <w:tcPr>
            <w:tcW w:w="1449" w:type="dxa"/>
            <w:tcBorders>
              <w:top w:val="single" w:sz="4" w:space="0" w:color="FFFFFF"/>
              <w:left w:val="nil"/>
              <w:bottom w:val="single" w:sz="4" w:space="0" w:color="FFFFFF"/>
              <w:right w:val="single" w:sz="4" w:space="0" w:color="FFFFFF"/>
            </w:tcBorders>
            <w:shd w:val="clear" w:color="F2DCDB" w:fill="F2DCDB"/>
            <w:noWrap/>
            <w:hideMark/>
          </w:tcPr>
          <w:p w14:paraId="11FAFFD4" w14:textId="3F697094" w:rsidR="00A9135C" w:rsidRPr="00A9135C" w:rsidRDefault="00A9135C" w:rsidP="00A9135C">
            <w:pPr>
              <w:rPr>
                <w:rFonts w:ascii="Calibri" w:eastAsia="Times New Roman" w:hAnsi="Calibri" w:cs="Times New Roman"/>
                <w:color w:val="000000"/>
                <w:sz w:val="20"/>
                <w:szCs w:val="20"/>
                <w:lang w:eastAsia="de-DE"/>
              </w:rPr>
            </w:pPr>
            <w:r w:rsidRPr="00A9135C">
              <w:rPr>
                <w:rFonts w:ascii="Calibri" w:eastAsia="Times New Roman" w:hAnsi="Calibri" w:cs="Times New Roman"/>
                <w:color w:val="000000"/>
                <w:sz w:val="20"/>
                <w:szCs w:val="20"/>
                <w:lang w:eastAsia="de-DE"/>
              </w:rPr>
              <w:t>Bavaria Filmstadt München</w:t>
            </w:r>
          </w:p>
        </w:tc>
        <w:tc>
          <w:tcPr>
            <w:tcW w:w="1343" w:type="dxa"/>
            <w:tcBorders>
              <w:top w:val="single" w:sz="4" w:space="0" w:color="FFFFFF"/>
              <w:left w:val="single" w:sz="4" w:space="0" w:color="FFFFFF"/>
              <w:bottom w:val="single" w:sz="4" w:space="0" w:color="FFFFFF"/>
              <w:right w:val="single" w:sz="4" w:space="0" w:color="FFFFFF"/>
            </w:tcBorders>
            <w:shd w:val="clear" w:color="F2DCDB" w:fill="F2DCDB"/>
            <w:noWrap/>
            <w:hideMark/>
          </w:tcPr>
          <w:p w14:paraId="65351233" w14:textId="77777777" w:rsidR="00A9135C" w:rsidRPr="00A9135C" w:rsidRDefault="00A9135C" w:rsidP="00A9135C">
            <w:pPr>
              <w:rPr>
                <w:rFonts w:ascii="Calibri" w:eastAsia="Times New Roman" w:hAnsi="Calibri" w:cs="Times New Roman"/>
                <w:color w:val="000000"/>
                <w:sz w:val="20"/>
                <w:szCs w:val="20"/>
                <w:lang w:eastAsia="de-DE"/>
              </w:rPr>
            </w:pPr>
            <w:r w:rsidRPr="00A9135C">
              <w:rPr>
                <w:rFonts w:ascii="Calibri" w:eastAsia="Times New Roman" w:hAnsi="Calibri" w:cs="Times New Roman"/>
                <w:color w:val="000000"/>
                <w:sz w:val="20"/>
                <w:szCs w:val="20"/>
                <w:lang w:eastAsia="de-DE"/>
              </w:rPr>
              <w:t xml:space="preserve">Freier Eintritt </w:t>
            </w:r>
          </w:p>
        </w:tc>
        <w:tc>
          <w:tcPr>
            <w:tcW w:w="2502" w:type="dxa"/>
            <w:tcBorders>
              <w:top w:val="single" w:sz="4" w:space="0" w:color="FFFFFF"/>
              <w:left w:val="single" w:sz="4" w:space="0" w:color="FFFFFF"/>
              <w:bottom w:val="single" w:sz="4" w:space="0" w:color="FFFFFF"/>
              <w:right w:val="single" w:sz="4" w:space="0" w:color="FFFFFF"/>
            </w:tcBorders>
            <w:shd w:val="clear" w:color="F2DCDB" w:fill="F2DCDB"/>
            <w:noWrap/>
            <w:hideMark/>
          </w:tcPr>
          <w:p w14:paraId="4008127B" w14:textId="77777777" w:rsidR="00A9135C" w:rsidRPr="00A9135C" w:rsidRDefault="00A9135C" w:rsidP="00A9135C">
            <w:pPr>
              <w:rPr>
                <w:rFonts w:ascii="Calibri" w:eastAsia="Times New Roman" w:hAnsi="Calibri" w:cs="Times New Roman"/>
                <w:color w:val="000000"/>
                <w:sz w:val="20"/>
                <w:szCs w:val="20"/>
                <w:lang w:eastAsia="de-DE"/>
              </w:rPr>
            </w:pPr>
          </w:p>
        </w:tc>
        <w:tc>
          <w:tcPr>
            <w:tcW w:w="4715" w:type="dxa"/>
            <w:tcBorders>
              <w:top w:val="single" w:sz="4" w:space="0" w:color="FFFFFF"/>
              <w:left w:val="single" w:sz="4" w:space="0" w:color="FFFFFF"/>
              <w:bottom w:val="single" w:sz="4" w:space="0" w:color="FFFFFF"/>
              <w:right w:val="nil"/>
            </w:tcBorders>
            <w:shd w:val="clear" w:color="F2DCDB" w:fill="F2DCDB"/>
            <w:noWrap/>
          </w:tcPr>
          <w:p w14:paraId="10B9DE5D" w14:textId="35E63533" w:rsidR="00A9135C" w:rsidRPr="00A9135C" w:rsidRDefault="00A9135C" w:rsidP="00A9135C">
            <w:pPr>
              <w:rPr>
                <w:rFonts w:ascii="Calibri" w:eastAsia="Times New Roman" w:hAnsi="Calibri" w:cs="Times New Roman"/>
                <w:color w:val="000000"/>
                <w:sz w:val="20"/>
                <w:szCs w:val="20"/>
                <w:lang w:eastAsia="de-DE"/>
              </w:rPr>
            </w:pPr>
          </w:p>
        </w:tc>
      </w:tr>
      <w:tr w:rsidR="00A9135C" w:rsidRPr="00A9135C" w14:paraId="67720FBC" w14:textId="77777777" w:rsidTr="00A9135C">
        <w:trPr>
          <w:trHeight w:val="320"/>
        </w:trPr>
        <w:tc>
          <w:tcPr>
            <w:tcW w:w="1449" w:type="dxa"/>
            <w:tcBorders>
              <w:top w:val="single" w:sz="4" w:space="0" w:color="FFFFFF"/>
              <w:left w:val="nil"/>
              <w:bottom w:val="single" w:sz="4" w:space="0" w:color="FFFFFF"/>
              <w:right w:val="single" w:sz="4" w:space="0" w:color="FFFFFF"/>
            </w:tcBorders>
            <w:shd w:val="clear" w:color="E6B8B7" w:fill="E6B8B7"/>
            <w:noWrap/>
            <w:hideMark/>
          </w:tcPr>
          <w:p w14:paraId="679720CF" w14:textId="4B10A2ED" w:rsidR="00A9135C" w:rsidRPr="00A9135C" w:rsidRDefault="00A9135C" w:rsidP="00A9135C">
            <w:pPr>
              <w:rPr>
                <w:rFonts w:ascii="Calibri" w:eastAsia="Times New Roman" w:hAnsi="Calibri" w:cs="Times New Roman"/>
                <w:color w:val="000000"/>
                <w:sz w:val="20"/>
                <w:szCs w:val="20"/>
                <w:lang w:eastAsia="de-DE"/>
              </w:rPr>
            </w:pPr>
            <w:proofErr w:type="spellStart"/>
            <w:r w:rsidRPr="00A9135C">
              <w:rPr>
                <w:rFonts w:ascii="Calibri" w:eastAsia="Times New Roman" w:hAnsi="Calibri" w:cs="Times New Roman"/>
                <w:color w:val="000000"/>
                <w:sz w:val="20"/>
                <w:szCs w:val="20"/>
                <w:lang w:eastAsia="de-DE"/>
              </w:rPr>
              <w:t>Belantis</w:t>
            </w:r>
            <w:proofErr w:type="spellEnd"/>
          </w:p>
        </w:tc>
        <w:tc>
          <w:tcPr>
            <w:tcW w:w="1343"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2BD28842" w14:textId="77777777" w:rsidR="00A9135C" w:rsidRPr="00A9135C" w:rsidRDefault="00A9135C" w:rsidP="00A9135C">
            <w:pPr>
              <w:rPr>
                <w:rFonts w:ascii="Calibri" w:eastAsia="Times New Roman" w:hAnsi="Calibri" w:cs="Times New Roman"/>
                <w:color w:val="000000"/>
                <w:sz w:val="20"/>
                <w:szCs w:val="20"/>
                <w:lang w:eastAsia="de-DE"/>
              </w:rPr>
            </w:pPr>
            <w:r w:rsidRPr="00A9135C">
              <w:rPr>
                <w:rFonts w:ascii="Calibri" w:eastAsia="Times New Roman" w:hAnsi="Calibri" w:cs="Times New Roman"/>
                <w:color w:val="000000"/>
                <w:sz w:val="20"/>
                <w:szCs w:val="20"/>
                <w:lang w:eastAsia="de-DE"/>
              </w:rPr>
              <w:t>Freier Eintritt</w:t>
            </w:r>
          </w:p>
        </w:tc>
        <w:tc>
          <w:tcPr>
            <w:tcW w:w="2502"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46C20466" w14:textId="77777777" w:rsidR="00A9135C" w:rsidRPr="00A9135C" w:rsidRDefault="00A9135C" w:rsidP="00A9135C">
            <w:pPr>
              <w:rPr>
                <w:rFonts w:ascii="Calibri" w:eastAsia="Times New Roman" w:hAnsi="Calibri" w:cs="Times New Roman"/>
                <w:color w:val="000000"/>
                <w:sz w:val="20"/>
                <w:szCs w:val="20"/>
                <w:lang w:eastAsia="de-DE"/>
              </w:rPr>
            </w:pPr>
            <w:r w:rsidRPr="00A9135C">
              <w:rPr>
                <w:rFonts w:ascii="Calibri" w:eastAsia="Times New Roman" w:hAnsi="Calibri" w:cs="Times New Roman"/>
                <w:color w:val="000000"/>
                <w:sz w:val="20"/>
                <w:szCs w:val="20"/>
                <w:lang w:eastAsia="de-DE"/>
              </w:rPr>
              <w:t>Am Tag des Geburtstags</w:t>
            </w:r>
          </w:p>
        </w:tc>
        <w:tc>
          <w:tcPr>
            <w:tcW w:w="4715" w:type="dxa"/>
            <w:tcBorders>
              <w:top w:val="single" w:sz="4" w:space="0" w:color="FFFFFF"/>
              <w:left w:val="single" w:sz="4" w:space="0" w:color="FFFFFF"/>
              <w:bottom w:val="single" w:sz="4" w:space="0" w:color="FFFFFF"/>
              <w:right w:val="nil"/>
            </w:tcBorders>
            <w:shd w:val="clear" w:color="E6B8B7" w:fill="E6B8B7"/>
            <w:noWrap/>
            <w:hideMark/>
          </w:tcPr>
          <w:p w14:paraId="1C2F8E48" w14:textId="410CDC93" w:rsidR="00A9135C" w:rsidRPr="00A9135C" w:rsidRDefault="001B20EE" w:rsidP="00A9135C">
            <w:pPr>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Gilt nur am Geburtstag – wenn Park geschlossen ist an dem Tag am nächsten Öffnungstag</w:t>
            </w:r>
          </w:p>
        </w:tc>
      </w:tr>
      <w:tr w:rsidR="00A9135C" w:rsidRPr="00A9135C" w14:paraId="2DB982D9" w14:textId="77777777" w:rsidTr="00116A0B">
        <w:trPr>
          <w:trHeight w:val="320"/>
        </w:trPr>
        <w:tc>
          <w:tcPr>
            <w:tcW w:w="1449" w:type="dxa"/>
            <w:tcBorders>
              <w:top w:val="single" w:sz="4" w:space="0" w:color="FFFFFF"/>
              <w:left w:val="nil"/>
              <w:bottom w:val="single" w:sz="4" w:space="0" w:color="FFFFFF"/>
              <w:right w:val="single" w:sz="4" w:space="0" w:color="FFFFFF"/>
            </w:tcBorders>
            <w:shd w:val="clear" w:color="F2DCDB" w:fill="F2DCDB"/>
            <w:noWrap/>
            <w:hideMark/>
          </w:tcPr>
          <w:p w14:paraId="1DD28640" w14:textId="58472AAC" w:rsidR="00A9135C" w:rsidRPr="00A9135C" w:rsidRDefault="00A9135C" w:rsidP="00A9135C">
            <w:pPr>
              <w:rPr>
                <w:rFonts w:ascii="Calibri" w:eastAsia="Times New Roman" w:hAnsi="Calibri" w:cs="Times New Roman"/>
                <w:color w:val="000000"/>
                <w:sz w:val="20"/>
                <w:szCs w:val="20"/>
                <w:lang w:eastAsia="de-DE"/>
              </w:rPr>
            </w:pPr>
            <w:r w:rsidRPr="00A9135C">
              <w:rPr>
                <w:rFonts w:ascii="Calibri" w:eastAsia="Times New Roman" w:hAnsi="Calibri" w:cs="Times New Roman"/>
                <w:color w:val="000000"/>
                <w:sz w:val="20"/>
                <w:szCs w:val="20"/>
                <w:lang w:eastAsia="de-DE"/>
              </w:rPr>
              <w:t>Europa-Park</w:t>
            </w:r>
          </w:p>
        </w:tc>
        <w:tc>
          <w:tcPr>
            <w:tcW w:w="1343" w:type="dxa"/>
            <w:tcBorders>
              <w:top w:val="single" w:sz="4" w:space="0" w:color="FFFFFF"/>
              <w:left w:val="single" w:sz="4" w:space="0" w:color="FFFFFF"/>
              <w:bottom w:val="single" w:sz="4" w:space="0" w:color="FFFFFF"/>
              <w:right w:val="single" w:sz="4" w:space="0" w:color="FFFFFF"/>
            </w:tcBorders>
            <w:shd w:val="clear" w:color="F2DCDB" w:fill="F2DCDB"/>
            <w:noWrap/>
            <w:hideMark/>
          </w:tcPr>
          <w:p w14:paraId="30750EC2" w14:textId="77777777" w:rsidR="00A9135C" w:rsidRPr="00A9135C" w:rsidRDefault="00A9135C" w:rsidP="00A9135C">
            <w:pPr>
              <w:rPr>
                <w:rFonts w:ascii="Calibri" w:eastAsia="Times New Roman" w:hAnsi="Calibri" w:cs="Times New Roman"/>
                <w:color w:val="000000"/>
                <w:sz w:val="20"/>
                <w:szCs w:val="20"/>
                <w:lang w:eastAsia="de-DE"/>
              </w:rPr>
            </w:pPr>
            <w:r w:rsidRPr="00A9135C">
              <w:rPr>
                <w:rFonts w:ascii="Calibri" w:eastAsia="Times New Roman" w:hAnsi="Calibri" w:cs="Times New Roman"/>
                <w:color w:val="000000"/>
                <w:sz w:val="20"/>
                <w:szCs w:val="20"/>
                <w:lang w:eastAsia="de-DE"/>
              </w:rPr>
              <w:t>Freier Eintritt</w:t>
            </w:r>
          </w:p>
        </w:tc>
        <w:tc>
          <w:tcPr>
            <w:tcW w:w="2502" w:type="dxa"/>
            <w:tcBorders>
              <w:top w:val="single" w:sz="4" w:space="0" w:color="FFFFFF"/>
              <w:left w:val="single" w:sz="4" w:space="0" w:color="FFFFFF"/>
              <w:bottom w:val="single" w:sz="4" w:space="0" w:color="FFFFFF"/>
              <w:right w:val="single" w:sz="4" w:space="0" w:color="FFFFFF"/>
            </w:tcBorders>
            <w:shd w:val="clear" w:color="F2DCDB" w:fill="F2DCDB"/>
            <w:noWrap/>
            <w:hideMark/>
          </w:tcPr>
          <w:p w14:paraId="15C3E339" w14:textId="77777777" w:rsidR="00A9135C" w:rsidRPr="00A9135C" w:rsidRDefault="00A9135C" w:rsidP="00A9135C">
            <w:pPr>
              <w:rPr>
                <w:rFonts w:ascii="Calibri" w:eastAsia="Times New Roman" w:hAnsi="Calibri" w:cs="Times New Roman"/>
                <w:color w:val="000000"/>
                <w:sz w:val="20"/>
                <w:szCs w:val="20"/>
                <w:lang w:eastAsia="de-DE"/>
              </w:rPr>
            </w:pPr>
            <w:r w:rsidRPr="00A9135C">
              <w:rPr>
                <w:rFonts w:ascii="Calibri" w:eastAsia="Times New Roman" w:hAnsi="Calibri" w:cs="Times New Roman"/>
                <w:color w:val="000000"/>
                <w:sz w:val="20"/>
                <w:szCs w:val="20"/>
                <w:lang w:eastAsia="de-DE"/>
              </w:rPr>
              <w:t>Bis 12 Jahre, mit Ausweis</w:t>
            </w:r>
          </w:p>
        </w:tc>
        <w:tc>
          <w:tcPr>
            <w:tcW w:w="4715" w:type="dxa"/>
            <w:tcBorders>
              <w:top w:val="single" w:sz="4" w:space="0" w:color="FFFFFF"/>
              <w:left w:val="single" w:sz="4" w:space="0" w:color="FFFFFF"/>
              <w:bottom w:val="single" w:sz="4" w:space="0" w:color="FFFFFF"/>
              <w:right w:val="nil"/>
            </w:tcBorders>
            <w:shd w:val="clear" w:color="F2DCDB" w:fill="F2DCDB"/>
            <w:noWrap/>
          </w:tcPr>
          <w:p w14:paraId="16F0C4C5" w14:textId="3002CDB0" w:rsidR="00A9135C" w:rsidRPr="00A9135C" w:rsidRDefault="00A9135C" w:rsidP="00A9135C">
            <w:pPr>
              <w:rPr>
                <w:rFonts w:ascii="Calibri" w:eastAsia="Times New Roman" w:hAnsi="Calibri" w:cs="Times New Roman"/>
                <w:color w:val="000000"/>
                <w:sz w:val="20"/>
                <w:szCs w:val="20"/>
                <w:lang w:eastAsia="de-DE"/>
              </w:rPr>
            </w:pPr>
          </w:p>
        </w:tc>
      </w:tr>
      <w:tr w:rsidR="00A9135C" w:rsidRPr="00A9135C" w14:paraId="12D209F7" w14:textId="77777777" w:rsidTr="00A9135C">
        <w:trPr>
          <w:trHeight w:val="320"/>
        </w:trPr>
        <w:tc>
          <w:tcPr>
            <w:tcW w:w="1449" w:type="dxa"/>
            <w:tcBorders>
              <w:top w:val="single" w:sz="4" w:space="0" w:color="FFFFFF"/>
              <w:left w:val="nil"/>
              <w:bottom w:val="single" w:sz="4" w:space="0" w:color="FFFFFF"/>
              <w:right w:val="single" w:sz="4" w:space="0" w:color="FFFFFF"/>
            </w:tcBorders>
            <w:shd w:val="clear" w:color="E6B8B7" w:fill="E6B8B7"/>
            <w:noWrap/>
            <w:hideMark/>
          </w:tcPr>
          <w:p w14:paraId="40DD8B09" w14:textId="3D3CFAC0" w:rsidR="00A9135C" w:rsidRPr="00A9135C" w:rsidRDefault="00A9135C" w:rsidP="00A9135C">
            <w:pPr>
              <w:rPr>
                <w:rFonts w:ascii="Calibri" w:eastAsia="Times New Roman" w:hAnsi="Calibri" w:cs="Times New Roman"/>
                <w:color w:val="000000"/>
                <w:sz w:val="20"/>
                <w:szCs w:val="20"/>
                <w:lang w:eastAsia="de-DE"/>
              </w:rPr>
            </w:pPr>
            <w:proofErr w:type="spellStart"/>
            <w:r w:rsidRPr="00A9135C">
              <w:rPr>
                <w:rFonts w:ascii="Calibri" w:eastAsia="Times New Roman" w:hAnsi="Calibri" w:cs="Times New Roman"/>
                <w:color w:val="000000"/>
                <w:sz w:val="20"/>
                <w:szCs w:val="20"/>
                <w:lang w:eastAsia="de-DE"/>
              </w:rPr>
              <w:t>HansaPark</w:t>
            </w:r>
            <w:proofErr w:type="spellEnd"/>
          </w:p>
        </w:tc>
        <w:tc>
          <w:tcPr>
            <w:tcW w:w="1343"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0E2BA7B2" w14:textId="77777777" w:rsidR="00A9135C" w:rsidRPr="00A9135C" w:rsidRDefault="00A9135C" w:rsidP="00A9135C">
            <w:pPr>
              <w:rPr>
                <w:rFonts w:ascii="Calibri" w:eastAsia="Times New Roman" w:hAnsi="Calibri" w:cs="Times New Roman"/>
                <w:color w:val="000000"/>
                <w:sz w:val="20"/>
                <w:szCs w:val="20"/>
                <w:lang w:eastAsia="de-DE"/>
              </w:rPr>
            </w:pPr>
            <w:r w:rsidRPr="00A9135C">
              <w:rPr>
                <w:rFonts w:ascii="Calibri" w:eastAsia="Times New Roman" w:hAnsi="Calibri" w:cs="Times New Roman"/>
                <w:color w:val="000000"/>
                <w:sz w:val="20"/>
                <w:szCs w:val="20"/>
                <w:lang w:eastAsia="de-DE"/>
              </w:rPr>
              <w:t>Freier Eintritt</w:t>
            </w:r>
          </w:p>
        </w:tc>
        <w:tc>
          <w:tcPr>
            <w:tcW w:w="2502"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3BCD1FD2" w14:textId="77777777" w:rsidR="00A9135C" w:rsidRPr="00A9135C" w:rsidRDefault="00A9135C" w:rsidP="00A9135C">
            <w:pPr>
              <w:rPr>
                <w:rFonts w:ascii="Calibri" w:eastAsia="Times New Roman" w:hAnsi="Calibri" w:cs="Times New Roman"/>
                <w:color w:val="000000"/>
                <w:sz w:val="20"/>
                <w:szCs w:val="20"/>
                <w:lang w:eastAsia="de-DE"/>
              </w:rPr>
            </w:pPr>
            <w:r w:rsidRPr="00A9135C">
              <w:rPr>
                <w:rFonts w:ascii="Calibri" w:eastAsia="Times New Roman" w:hAnsi="Calibri" w:cs="Times New Roman"/>
                <w:color w:val="000000"/>
                <w:sz w:val="20"/>
                <w:szCs w:val="20"/>
                <w:lang w:eastAsia="de-DE"/>
              </w:rPr>
              <w:t>Bis 14 Jahre</w:t>
            </w:r>
          </w:p>
        </w:tc>
        <w:tc>
          <w:tcPr>
            <w:tcW w:w="4715" w:type="dxa"/>
            <w:tcBorders>
              <w:top w:val="single" w:sz="4" w:space="0" w:color="FFFFFF"/>
              <w:left w:val="single" w:sz="4" w:space="0" w:color="FFFFFF"/>
              <w:bottom w:val="single" w:sz="4" w:space="0" w:color="FFFFFF"/>
              <w:right w:val="nil"/>
            </w:tcBorders>
            <w:shd w:val="clear" w:color="E6B8B7" w:fill="E6B8B7"/>
            <w:noWrap/>
            <w:hideMark/>
          </w:tcPr>
          <w:p w14:paraId="474A920E" w14:textId="77777777" w:rsidR="00A9135C" w:rsidRPr="00A9135C" w:rsidRDefault="00A9135C" w:rsidP="00A9135C">
            <w:pPr>
              <w:rPr>
                <w:rFonts w:ascii="Calibri" w:eastAsia="Times New Roman" w:hAnsi="Calibri" w:cs="Times New Roman"/>
                <w:color w:val="000000"/>
                <w:sz w:val="20"/>
                <w:szCs w:val="20"/>
                <w:lang w:eastAsia="de-DE"/>
              </w:rPr>
            </w:pPr>
            <w:r w:rsidRPr="00A9135C">
              <w:rPr>
                <w:rFonts w:ascii="Calibri" w:eastAsia="Times New Roman" w:hAnsi="Calibri" w:cs="Times New Roman"/>
                <w:color w:val="000000"/>
                <w:sz w:val="20"/>
                <w:szCs w:val="20"/>
                <w:lang w:eastAsia="de-DE"/>
              </w:rPr>
              <w:t xml:space="preserve"> </w:t>
            </w:r>
          </w:p>
        </w:tc>
      </w:tr>
      <w:tr w:rsidR="00A9135C" w:rsidRPr="00A9135C" w14:paraId="4B1E61E0" w14:textId="77777777" w:rsidTr="00A9135C">
        <w:trPr>
          <w:trHeight w:val="320"/>
        </w:trPr>
        <w:tc>
          <w:tcPr>
            <w:tcW w:w="1449" w:type="dxa"/>
            <w:tcBorders>
              <w:top w:val="single" w:sz="4" w:space="0" w:color="FFFFFF"/>
              <w:left w:val="nil"/>
              <w:bottom w:val="single" w:sz="4" w:space="0" w:color="FFFFFF"/>
              <w:right w:val="single" w:sz="4" w:space="0" w:color="FFFFFF"/>
            </w:tcBorders>
            <w:shd w:val="clear" w:color="F2DCDB" w:fill="F2DCDB"/>
            <w:noWrap/>
            <w:hideMark/>
          </w:tcPr>
          <w:p w14:paraId="1ED50B45" w14:textId="676C71A9" w:rsidR="00A9135C" w:rsidRPr="00A9135C" w:rsidRDefault="00A9135C" w:rsidP="00A9135C">
            <w:pPr>
              <w:rPr>
                <w:rFonts w:ascii="Calibri" w:eastAsia="Times New Roman" w:hAnsi="Calibri" w:cs="Times New Roman"/>
                <w:color w:val="000000"/>
                <w:sz w:val="20"/>
                <w:szCs w:val="20"/>
                <w:lang w:eastAsia="de-DE"/>
              </w:rPr>
            </w:pPr>
            <w:r w:rsidRPr="00A9135C">
              <w:rPr>
                <w:rFonts w:ascii="Calibri" w:eastAsia="Times New Roman" w:hAnsi="Calibri" w:cs="Times New Roman"/>
                <w:color w:val="000000"/>
                <w:sz w:val="20"/>
                <w:szCs w:val="20"/>
                <w:lang w:eastAsia="de-DE"/>
              </w:rPr>
              <w:t>Holiday Park</w:t>
            </w:r>
          </w:p>
        </w:tc>
        <w:tc>
          <w:tcPr>
            <w:tcW w:w="1343" w:type="dxa"/>
            <w:tcBorders>
              <w:top w:val="single" w:sz="4" w:space="0" w:color="FFFFFF"/>
              <w:left w:val="single" w:sz="4" w:space="0" w:color="FFFFFF"/>
              <w:bottom w:val="single" w:sz="4" w:space="0" w:color="FFFFFF"/>
              <w:right w:val="single" w:sz="4" w:space="0" w:color="FFFFFF"/>
            </w:tcBorders>
            <w:shd w:val="clear" w:color="F2DCDB" w:fill="F2DCDB"/>
            <w:noWrap/>
            <w:hideMark/>
          </w:tcPr>
          <w:p w14:paraId="6E1E14EE" w14:textId="77777777" w:rsidR="00A9135C" w:rsidRPr="00A9135C" w:rsidRDefault="00A9135C" w:rsidP="00A9135C">
            <w:pPr>
              <w:rPr>
                <w:rFonts w:ascii="Calibri" w:eastAsia="Times New Roman" w:hAnsi="Calibri" w:cs="Times New Roman"/>
                <w:color w:val="000000"/>
                <w:sz w:val="20"/>
                <w:szCs w:val="20"/>
                <w:lang w:eastAsia="de-DE"/>
              </w:rPr>
            </w:pPr>
            <w:r w:rsidRPr="00A9135C">
              <w:rPr>
                <w:rFonts w:ascii="Calibri" w:eastAsia="Times New Roman" w:hAnsi="Calibri" w:cs="Times New Roman"/>
                <w:color w:val="000000"/>
                <w:sz w:val="20"/>
                <w:szCs w:val="20"/>
                <w:lang w:eastAsia="de-DE"/>
              </w:rPr>
              <w:t>Freier Eintritt</w:t>
            </w:r>
          </w:p>
        </w:tc>
        <w:tc>
          <w:tcPr>
            <w:tcW w:w="2502" w:type="dxa"/>
            <w:tcBorders>
              <w:top w:val="single" w:sz="4" w:space="0" w:color="FFFFFF"/>
              <w:left w:val="single" w:sz="4" w:space="0" w:color="FFFFFF"/>
              <w:bottom w:val="single" w:sz="4" w:space="0" w:color="FFFFFF"/>
              <w:right w:val="single" w:sz="4" w:space="0" w:color="FFFFFF"/>
            </w:tcBorders>
            <w:shd w:val="clear" w:color="F2DCDB" w:fill="F2DCDB"/>
            <w:noWrap/>
            <w:hideMark/>
          </w:tcPr>
          <w:p w14:paraId="1315D783" w14:textId="54A1CA10" w:rsidR="00A9135C" w:rsidRPr="00A9135C" w:rsidRDefault="00116A0B" w:rsidP="00A9135C">
            <w:pPr>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Bis 11 Jahre</w:t>
            </w:r>
          </w:p>
        </w:tc>
        <w:tc>
          <w:tcPr>
            <w:tcW w:w="4715" w:type="dxa"/>
            <w:tcBorders>
              <w:top w:val="single" w:sz="4" w:space="0" w:color="FFFFFF"/>
              <w:left w:val="single" w:sz="4" w:space="0" w:color="FFFFFF"/>
              <w:bottom w:val="single" w:sz="4" w:space="0" w:color="FFFFFF"/>
              <w:right w:val="nil"/>
            </w:tcBorders>
            <w:shd w:val="clear" w:color="F2DCDB" w:fill="F2DCDB"/>
            <w:noWrap/>
            <w:hideMark/>
          </w:tcPr>
          <w:p w14:paraId="47F9898B" w14:textId="6CE740AE" w:rsidR="00A9135C" w:rsidRPr="00A9135C" w:rsidRDefault="00116A0B" w:rsidP="00A9135C">
            <w:pPr>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Nur am Tag des Geburtstages</w:t>
            </w:r>
          </w:p>
        </w:tc>
      </w:tr>
      <w:tr w:rsidR="00A9135C" w:rsidRPr="00A9135C" w14:paraId="1AA0FE6C" w14:textId="77777777" w:rsidTr="00A9135C">
        <w:trPr>
          <w:trHeight w:val="320"/>
        </w:trPr>
        <w:tc>
          <w:tcPr>
            <w:tcW w:w="1449" w:type="dxa"/>
            <w:tcBorders>
              <w:top w:val="single" w:sz="4" w:space="0" w:color="FFFFFF"/>
              <w:left w:val="nil"/>
              <w:bottom w:val="single" w:sz="4" w:space="0" w:color="FFFFFF"/>
              <w:right w:val="single" w:sz="4" w:space="0" w:color="FFFFFF"/>
            </w:tcBorders>
            <w:shd w:val="clear" w:color="E6B8B7" w:fill="E6B8B7"/>
            <w:noWrap/>
            <w:hideMark/>
          </w:tcPr>
          <w:p w14:paraId="679DBA0B" w14:textId="77777777" w:rsidR="00A9135C" w:rsidRPr="00A9135C" w:rsidRDefault="00A9135C" w:rsidP="00A9135C">
            <w:pPr>
              <w:rPr>
                <w:rFonts w:ascii="Calibri" w:eastAsia="Times New Roman" w:hAnsi="Calibri" w:cs="Times New Roman"/>
                <w:color w:val="000000"/>
                <w:sz w:val="20"/>
                <w:szCs w:val="20"/>
                <w:lang w:eastAsia="de-DE"/>
              </w:rPr>
            </w:pPr>
            <w:proofErr w:type="spellStart"/>
            <w:r w:rsidRPr="00A9135C">
              <w:rPr>
                <w:rFonts w:ascii="Calibri" w:eastAsia="Times New Roman" w:hAnsi="Calibri" w:cs="Times New Roman"/>
                <w:color w:val="000000"/>
                <w:sz w:val="20"/>
                <w:szCs w:val="20"/>
                <w:lang w:eastAsia="de-DE"/>
              </w:rPr>
              <w:t>Kernie's</w:t>
            </w:r>
            <w:proofErr w:type="spellEnd"/>
            <w:r w:rsidRPr="00A9135C">
              <w:rPr>
                <w:rFonts w:ascii="Calibri" w:eastAsia="Times New Roman" w:hAnsi="Calibri" w:cs="Times New Roman"/>
                <w:color w:val="000000"/>
                <w:sz w:val="20"/>
                <w:szCs w:val="20"/>
                <w:lang w:eastAsia="de-DE"/>
              </w:rPr>
              <w:t xml:space="preserve"> Wunderland Kalkar</w:t>
            </w:r>
          </w:p>
        </w:tc>
        <w:tc>
          <w:tcPr>
            <w:tcW w:w="1343"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28F738E0" w14:textId="77777777" w:rsidR="00A9135C" w:rsidRPr="00A9135C" w:rsidRDefault="00A9135C" w:rsidP="00A9135C">
            <w:pPr>
              <w:rPr>
                <w:rFonts w:ascii="Calibri" w:eastAsia="Times New Roman" w:hAnsi="Calibri" w:cs="Times New Roman"/>
                <w:color w:val="000000"/>
                <w:sz w:val="20"/>
                <w:szCs w:val="20"/>
                <w:lang w:eastAsia="de-DE"/>
              </w:rPr>
            </w:pPr>
            <w:r w:rsidRPr="00A9135C">
              <w:rPr>
                <w:rFonts w:ascii="Calibri" w:eastAsia="Times New Roman" w:hAnsi="Calibri" w:cs="Times New Roman"/>
                <w:color w:val="000000"/>
                <w:sz w:val="20"/>
                <w:szCs w:val="20"/>
                <w:lang w:eastAsia="de-DE"/>
              </w:rPr>
              <w:t>Freier Eintritt</w:t>
            </w:r>
          </w:p>
        </w:tc>
        <w:tc>
          <w:tcPr>
            <w:tcW w:w="2502"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2F4DAD09" w14:textId="77777777" w:rsidR="00A9135C" w:rsidRPr="00A9135C" w:rsidRDefault="00A9135C" w:rsidP="00A9135C">
            <w:pPr>
              <w:rPr>
                <w:rFonts w:ascii="Calibri" w:eastAsia="Times New Roman" w:hAnsi="Calibri" w:cs="Times New Roman"/>
                <w:color w:val="000000"/>
                <w:sz w:val="20"/>
                <w:szCs w:val="20"/>
                <w:lang w:eastAsia="de-DE"/>
              </w:rPr>
            </w:pPr>
            <w:r w:rsidRPr="00A9135C">
              <w:rPr>
                <w:rFonts w:ascii="Calibri" w:eastAsia="Times New Roman" w:hAnsi="Calibri" w:cs="Times New Roman"/>
                <w:color w:val="000000"/>
                <w:sz w:val="20"/>
                <w:szCs w:val="20"/>
                <w:lang w:eastAsia="de-DE"/>
              </w:rPr>
              <w:t>Geburtstagsparty buchen, Erwachsene Begleitung pro 4 Kinder</w:t>
            </w:r>
          </w:p>
        </w:tc>
        <w:tc>
          <w:tcPr>
            <w:tcW w:w="4715" w:type="dxa"/>
            <w:tcBorders>
              <w:top w:val="single" w:sz="4" w:space="0" w:color="FFFFFF"/>
              <w:left w:val="single" w:sz="4" w:space="0" w:color="FFFFFF"/>
              <w:bottom w:val="single" w:sz="4" w:space="0" w:color="FFFFFF"/>
              <w:right w:val="nil"/>
            </w:tcBorders>
            <w:shd w:val="clear" w:color="E6B8B7" w:fill="E6B8B7"/>
            <w:noWrap/>
            <w:hideMark/>
          </w:tcPr>
          <w:p w14:paraId="51F40CEF" w14:textId="77777777" w:rsidR="00A9135C" w:rsidRPr="00A9135C" w:rsidRDefault="00A9135C" w:rsidP="00A9135C">
            <w:pPr>
              <w:rPr>
                <w:rFonts w:ascii="Calibri" w:eastAsia="Times New Roman" w:hAnsi="Calibri" w:cs="Times New Roman"/>
                <w:color w:val="000000"/>
                <w:sz w:val="20"/>
                <w:szCs w:val="20"/>
                <w:lang w:eastAsia="de-DE"/>
              </w:rPr>
            </w:pPr>
            <w:r w:rsidRPr="00A9135C">
              <w:rPr>
                <w:rFonts w:ascii="Calibri" w:eastAsia="Times New Roman" w:hAnsi="Calibri" w:cs="Times New Roman"/>
                <w:color w:val="000000"/>
                <w:sz w:val="20"/>
                <w:szCs w:val="20"/>
                <w:lang w:eastAsia="de-DE"/>
              </w:rPr>
              <w:t xml:space="preserve"> </w:t>
            </w:r>
          </w:p>
        </w:tc>
      </w:tr>
      <w:tr w:rsidR="00A9135C" w:rsidRPr="00A9135C" w14:paraId="17081663" w14:textId="77777777" w:rsidTr="00A9135C">
        <w:trPr>
          <w:trHeight w:val="320"/>
        </w:trPr>
        <w:tc>
          <w:tcPr>
            <w:tcW w:w="1449" w:type="dxa"/>
            <w:tcBorders>
              <w:top w:val="single" w:sz="4" w:space="0" w:color="FFFFFF"/>
              <w:left w:val="nil"/>
              <w:bottom w:val="single" w:sz="4" w:space="0" w:color="FFFFFF"/>
              <w:right w:val="single" w:sz="4" w:space="0" w:color="FFFFFF"/>
            </w:tcBorders>
            <w:shd w:val="clear" w:color="F2DCDB" w:fill="F2DCDB"/>
            <w:noWrap/>
            <w:hideMark/>
          </w:tcPr>
          <w:p w14:paraId="32D45706" w14:textId="46515F66" w:rsidR="00A9135C" w:rsidRPr="00A9135C" w:rsidRDefault="00A9135C" w:rsidP="00A9135C">
            <w:pPr>
              <w:rPr>
                <w:rFonts w:ascii="Calibri" w:eastAsia="Times New Roman" w:hAnsi="Calibri" w:cs="Times New Roman"/>
                <w:color w:val="000000"/>
                <w:sz w:val="20"/>
                <w:szCs w:val="20"/>
                <w:lang w:eastAsia="de-DE"/>
              </w:rPr>
            </w:pPr>
            <w:r w:rsidRPr="00A9135C">
              <w:rPr>
                <w:rFonts w:ascii="Calibri" w:eastAsia="Times New Roman" w:hAnsi="Calibri" w:cs="Times New Roman"/>
                <w:color w:val="000000"/>
                <w:sz w:val="20"/>
                <w:szCs w:val="20"/>
                <w:lang w:eastAsia="de-DE"/>
              </w:rPr>
              <w:t>Movie Park</w:t>
            </w:r>
          </w:p>
        </w:tc>
        <w:tc>
          <w:tcPr>
            <w:tcW w:w="1343" w:type="dxa"/>
            <w:tcBorders>
              <w:top w:val="single" w:sz="4" w:space="0" w:color="FFFFFF"/>
              <w:left w:val="single" w:sz="4" w:space="0" w:color="FFFFFF"/>
              <w:bottom w:val="single" w:sz="4" w:space="0" w:color="FFFFFF"/>
              <w:right w:val="single" w:sz="4" w:space="0" w:color="FFFFFF"/>
            </w:tcBorders>
            <w:shd w:val="clear" w:color="F2DCDB" w:fill="F2DCDB"/>
            <w:noWrap/>
            <w:hideMark/>
          </w:tcPr>
          <w:p w14:paraId="171B47B1" w14:textId="77777777" w:rsidR="00A9135C" w:rsidRPr="00A9135C" w:rsidRDefault="00A9135C" w:rsidP="00A9135C">
            <w:pPr>
              <w:rPr>
                <w:rFonts w:ascii="Calibri" w:eastAsia="Times New Roman" w:hAnsi="Calibri" w:cs="Times New Roman"/>
                <w:color w:val="000000"/>
                <w:sz w:val="20"/>
                <w:szCs w:val="20"/>
                <w:lang w:eastAsia="de-DE"/>
              </w:rPr>
            </w:pPr>
            <w:r w:rsidRPr="00A9135C">
              <w:rPr>
                <w:rFonts w:ascii="Calibri" w:eastAsia="Times New Roman" w:hAnsi="Calibri" w:cs="Times New Roman"/>
                <w:color w:val="000000"/>
                <w:sz w:val="20"/>
                <w:szCs w:val="20"/>
                <w:lang w:eastAsia="de-DE"/>
              </w:rPr>
              <w:t>11,90 € Eintritt</w:t>
            </w:r>
          </w:p>
        </w:tc>
        <w:tc>
          <w:tcPr>
            <w:tcW w:w="2502" w:type="dxa"/>
            <w:tcBorders>
              <w:top w:val="single" w:sz="4" w:space="0" w:color="FFFFFF"/>
              <w:left w:val="single" w:sz="4" w:space="0" w:color="FFFFFF"/>
              <w:bottom w:val="single" w:sz="4" w:space="0" w:color="FFFFFF"/>
              <w:right w:val="single" w:sz="4" w:space="0" w:color="FFFFFF"/>
            </w:tcBorders>
            <w:shd w:val="clear" w:color="F2DCDB" w:fill="F2DCDB"/>
            <w:noWrap/>
            <w:hideMark/>
          </w:tcPr>
          <w:p w14:paraId="0C9A01DC" w14:textId="194AFBBF" w:rsidR="00A9135C" w:rsidRPr="00A9135C" w:rsidRDefault="00116A0B" w:rsidP="00A9135C">
            <w:pPr>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Ab 4 Jahre</w:t>
            </w:r>
          </w:p>
        </w:tc>
        <w:tc>
          <w:tcPr>
            <w:tcW w:w="4715" w:type="dxa"/>
            <w:tcBorders>
              <w:top w:val="single" w:sz="4" w:space="0" w:color="FFFFFF"/>
              <w:left w:val="single" w:sz="4" w:space="0" w:color="FFFFFF"/>
              <w:bottom w:val="single" w:sz="4" w:space="0" w:color="FFFFFF"/>
              <w:right w:val="nil"/>
            </w:tcBorders>
            <w:shd w:val="clear" w:color="F2DCDB" w:fill="F2DCDB"/>
            <w:noWrap/>
            <w:hideMark/>
          </w:tcPr>
          <w:p w14:paraId="0B45FD03" w14:textId="77777777" w:rsidR="00A9135C" w:rsidRPr="00A9135C" w:rsidRDefault="00A9135C" w:rsidP="00A9135C">
            <w:pPr>
              <w:rPr>
                <w:rFonts w:ascii="Calibri" w:eastAsia="Times New Roman" w:hAnsi="Calibri" w:cs="Times New Roman"/>
                <w:color w:val="000000"/>
                <w:sz w:val="20"/>
                <w:szCs w:val="20"/>
                <w:lang w:eastAsia="de-DE"/>
              </w:rPr>
            </w:pPr>
            <w:r w:rsidRPr="00A9135C">
              <w:rPr>
                <w:rFonts w:ascii="Calibri" w:eastAsia="Times New Roman" w:hAnsi="Calibri" w:cs="Times New Roman"/>
                <w:color w:val="000000"/>
                <w:sz w:val="20"/>
                <w:szCs w:val="20"/>
                <w:lang w:eastAsia="de-DE"/>
              </w:rPr>
              <w:t>Eintrittspreis gilt für Kinder und Erwachsene</w:t>
            </w:r>
          </w:p>
        </w:tc>
      </w:tr>
      <w:tr w:rsidR="00A9135C" w:rsidRPr="00A9135C" w14:paraId="3D28A2BB" w14:textId="77777777" w:rsidTr="00116A0B">
        <w:trPr>
          <w:trHeight w:val="320"/>
        </w:trPr>
        <w:tc>
          <w:tcPr>
            <w:tcW w:w="1449" w:type="dxa"/>
            <w:tcBorders>
              <w:top w:val="single" w:sz="4" w:space="0" w:color="FFFFFF"/>
              <w:left w:val="nil"/>
              <w:bottom w:val="single" w:sz="4" w:space="0" w:color="FFFFFF"/>
              <w:right w:val="single" w:sz="4" w:space="0" w:color="FFFFFF"/>
            </w:tcBorders>
            <w:shd w:val="clear" w:color="E6B8B7" w:fill="E6B8B7"/>
            <w:noWrap/>
            <w:hideMark/>
          </w:tcPr>
          <w:p w14:paraId="2C4F9395" w14:textId="3AC5A153" w:rsidR="00A9135C" w:rsidRPr="00A9135C" w:rsidRDefault="00A9135C" w:rsidP="00A9135C">
            <w:pPr>
              <w:rPr>
                <w:rFonts w:ascii="Calibri" w:eastAsia="Times New Roman" w:hAnsi="Calibri" w:cs="Times New Roman"/>
                <w:color w:val="000000"/>
                <w:sz w:val="20"/>
                <w:szCs w:val="20"/>
                <w:lang w:eastAsia="de-DE"/>
              </w:rPr>
            </w:pPr>
            <w:proofErr w:type="spellStart"/>
            <w:r w:rsidRPr="00A9135C">
              <w:rPr>
                <w:rFonts w:ascii="Calibri" w:eastAsia="Times New Roman" w:hAnsi="Calibri" w:cs="Times New Roman"/>
                <w:color w:val="000000"/>
                <w:sz w:val="20"/>
                <w:szCs w:val="20"/>
                <w:lang w:eastAsia="de-DE"/>
              </w:rPr>
              <w:t>Phantasialand</w:t>
            </w:r>
            <w:proofErr w:type="spellEnd"/>
          </w:p>
        </w:tc>
        <w:tc>
          <w:tcPr>
            <w:tcW w:w="1343"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03DD76C7" w14:textId="77777777" w:rsidR="00A9135C" w:rsidRPr="00A9135C" w:rsidRDefault="00A9135C" w:rsidP="00A9135C">
            <w:pPr>
              <w:rPr>
                <w:rFonts w:ascii="Calibri" w:eastAsia="Times New Roman" w:hAnsi="Calibri" w:cs="Times New Roman"/>
                <w:color w:val="000000"/>
                <w:sz w:val="20"/>
                <w:szCs w:val="20"/>
                <w:lang w:eastAsia="de-DE"/>
              </w:rPr>
            </w:pPr>
            <w:r w:rsidRPr="00A9135C">
              <w:rPr>
                <w:rFonts w:ascii="Calibri" w:eastAsia="Times New Roman" w:hAnsi="Calibri" w:cs="Times New Roman"/>
                <w:color w:val="000000"/>
                <w:sz w:val="20"/>
                <w:szCs w:val="20"/>
                <w:lang w:eastAsia="de-DE"/>
              </w:rPr>
              <w:t>Freier Eintritt</w:t>
            </w:r>
          </w:p>
        </w:tc>
        <w:tc>
          <w:tcPr>
            <w:tcW w:w="2502" w:type="dxa"/>
            <w:tcBorders>
              <w:top w:val="single" w:sz="4" w:space="0" w:color="FFFFFF"/>
              <w:left w:val="single" w:sz="4" w:space="0" w:color="FFFFFF"/>
              <w:bottom w:val="single" w:sz="4" w:space="0" w:color="FFFFFF"/>
              <w:right w:val="single" w:sz="4" w:space="0" w:color="FFFFFF"/>
            </w:tcBorders>
            <w:shd w:val="clear" w:color="E6B8B7" w:fill="E6B8B7"/>
            <w:noWrap/>
          </w:tcPr>
          <w:p w14:paraId="622253E2" w14:textId="54B25C89" w:rsidR="00A9135C" w:rsidRPr="00A9135C" w:rsidRDefault="00116A0B" w:rsidP="00A9135C">
            <w:pPr>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Auch für Erwachsene</w:t>
            </w:r>
          </w:p>
        </w:tc>
        <w:tc>
          <w:tcPr>
            <w:tcW w:w="4715" w:type="dxa"/>
            <w:tcBorders>
              <w:top w:val="single" w:sz="4" w:space="0" w:color="FFFFFF"/>
              <w:left w:val="single" w:sz="4" w:space="0" w:color="FFFFFF"/>
              <w:bottom w:val="single" w:sz="4" w:space="0" w:color="FFFFFF"/>
              <w:right w:val="nil"/>
            </w:tcBorders>
            <w:shd w:val="clear" w:color="E6B8B7" w:fill="E6B8B7"/>
            <w:noWrap/>
            <w:hideMark/>
          </w:tcPr>
          <w:p w14:paraId="59F8E9A7" w14:textId="77777777" w:rsidR="00A9135C" w:rsidRPr="00A9135C" w:rsidRDefault="00A9135C" w:rsidP="00A9135C">
            <w:pPr>
              <w:rPr>
                <w:rFonts w:ascii="Calibri" w:eastAsia="Times New Roman" w:hAnsi="Calibri" w:cs="Times New Roman"/>
                <w:color w:val="000000"/>
                <w:sz w:val="20"/>
                <w:szCs w:val="20"/>
                <w:lang w:eastAsia="de-DE"/>
              </w:rPr>
            </w:pPr>
            <w:r w:rsidRPr="00A9135C">
              <w:rPr>
                <w:rFonts w:ascii="Calibri" w:eastAsia="Times New Roman" w:hAnsi="Calibri" w:cs="Times New Roman"/>
                <w:color w:val="000000"/>
                <w:sz w:val="20"/>
                <w:szCs w:val="20"/>
                <w:lang w:eastAsia="de-DE"/>
              </w:rPr>
              <w:t xml:space="preserve"> </w:t>
            </w:r>
          </w:p>
        </w:tc>
      </w:tr>
      <w:tr w:rsidR="00116A0B" w:rsidRPr="00A9135C" w14:paraId="4A10F3DE" w14:textId="77777777" w:rsidTr="00A9135C">
        <w:trPr>
          <w:trHeight w:val="320"/>
        </w:trPr>
        <w:tc>
          <w:tcPr>
            <w:tcW w:w="1449" w:type="dxa"/>
            <w:tcBorders>
              <w:top w:val="single" w:sz="4" w:space="0" w:color="FFFFFF"/>
              <w:left w:val="nil"/>
              <w:bottom w:val="single" w:sz="4" w:space="0" w:color="FFFFFF"/>
              <w:right w:val="single" w:sz="4" w:space="0" w:color="FFFFFF"/>
            </w:tcBorders>
            <w:shd w:val="clear" w:color="F2DCDB" w:fill="F2DCDB"/>
            <w:noWrap/>
            <w:hideMark/>
          </w:tcPr>
          <w:p w14:paraId="5AF7AB76" w14:textId="4ACABBC0" w:rsidR="00116A0B" w:rsidRPr="00A9135C" w:rsidRDefault="00116A0B" w:rsidP="00A9135C">
            <w:pPr>
              <w:rPr>
                <w:rFonts w:ascii="Calibri" w:eastAsia="Times New Roman" w:hAnsi="Calibri" w:cs="Times New Roman"/>
                <w:color w:val="000000"/>
                <w:sz w:val="20"/>
                <w:szCs w:val="20"/>
                <w:lang w:eastAsia="de-DE"/>
              </w:rPr>
            </w:pPr>
            <w:proofErr w:type="spellStart"/>
            <w:r w:rsidRPr="00A9135C">
              <w:rPr>
                <w:rFonts w:ascii="Calibri" w:eastAsia="Times New Roman" w:hAnsi="Calibri" w:cs="Times New Roman"/>
                <w:color w:val="000000"/>
                <w:sz w:val="20"/>
                <w:szCs w:val="20"/>
                <w:lang w:eastAsia="de-DE"/>
              </w:rPr>
              <w:t>Ringwerk</w:t>
            </w:r>
            <w:proofErr w:type="spellEnd"/>
            <w:r w:rsidRPr="00A9135C">
              <w:rPr>
                <w:rFonts w:ascii="Calibri" w:eastAsia="Times New Roman" w:hAnsi="Calibri" w:cs="Times New Roman"/>
                <w:color w:val="000000"/>
                <w:sz w:val="20"/>
                <w:szCs w:val="20"/>
                <w:lang w:eastAsia="de-DE"/>
              </w:rPr>
              <w:t xml:space="preserve"> (Nürburgring)</w:t>
            </w:r>
          </w:p>
        </w:tc>
        <w:tc>
          <w:tcPr>
            <w:tcW w:w="1343" w:type="dxa"/>
            <w:tcBorders>
              <w:top w:val="single" w:sz="4" w:space="0" w:color="FFFFFF"/>
              <w:left w:val="single" w:sz="4" w:space="0" w:color="FFFFFF"/>
              <w:bottom w:val="single" w:sz="4" w:space="0" w:color="FFFFFF"/>
              <w:right w:val="single" w:sz="4" w:space="0" w:color="FFFFFF"/>
            </w:tcBorders>
            <w:shd w:val="clear" w:color="F2DCDB" w:fill="F2DCDB"/>
            <w:noWrap/>
            <w:hideMark/>
          </w:tcPr>
          <w:p w14:paraId="6A79AB4D" w14:textId="77777777" w:rsidR="00116A0B" w:rsidRPr="00A9135C" w:rsidRDefault="00116A0B" w:rsidP="00A9135C">
            <w:pPr>
              <w:rPr>
                <w:rFonts w:ascii="Calibri" w:eastAsia="Times New Roman" w:hAnsi="Calibri" w:cs="Times New Roman"/>
                <w:color w:val="000000"/>
                <w:sz w:val="20"/>
                <w:szCs w:val="20"/>
                <w:lang w:eastAsia="de-DE"/>
              </w:rPr>
            </w:pPr>
            <w:r w:rsidRPr="00A9135C">
              <w:rPr>
                <w:rFonts w:ascii="Calibri" w:eastAsia="Times New Roman" w:hAnsi="Calibri" w:cs="Times New Roman"/>
                <w:color w:val="000000"/>
                <w:sz w:val="20"/>
                <w:szCs w:val="20"/>
                <w:lang w:eastAsia="de-DE"/>
              </w:rPr>
              <w:t>Freier Eintritt</w:t>
            </w:r>
          </w:p>
        </w:tc>
        <w:tc>
          <w:tcPr>
            <w:tcW w:w="2502" w:type="dxa"/>
            <w:tcBorders>
              <w:top w:val="single" w:sz="4" w:space="0" w:color="FFFFFF"/>
              <w:left w:val="single" w:sz="4" w:space="0" w:color="FFFFFF"/>
              <w:bottom w:val="single" w:sz="4" w:space="0" w:color="FFFFFF"/>
              <w:right w:val="single" w:sz="4" w:space="0" w:color="FFFFFF"/>
            </w:tcBorders>
            <w:shd w:val="clear" w:color="F2DCDB" w:fill="F2DCDB"/>
            <w:noWrap/>
            <w:hideMark/>
          </w:tcPr>
          <w:p w14:paraId="58AD9638" w14:textId="71E0A06C" w:rsidR="00116A0B" w:rsidRPr="00A9135C" w:rsidRDefault="00116A0B" w:rsidP="00A9135C">
            <w:pPr>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Auch für Erwachsene</w:t>
            </w:r>
          </w:p>
        </w:tc>
        <w:tc>
          <w:tcPr>
            <w:tcW w:w="4715" w:type="dxa"/>
            <w:tcBorders>
              <w:top w:val="single" w:sz="4" w:space="0" w:color="FFFFFF"/>
              <w:left w:val="single" w:sz="4" w:space="0" w:color="FFFFFF"/>
              <w:bottom w:val="single" w:sz="4" w:space="0" w:color="FFFFFF"/>
              <w:right w:val="nil"/>
            </w:tcBorders>
            <w:shd w:val="clear" w:color="F2DCDB" w:fill="F2DCDB"/>
            <w:noWrap/>
            <w:hideMark/>
          </w:tcPr>
          <w:p w14:paraId="1668B5BE" w14:textId="77777777" w:rsidR="00116A0B" w:rsidRPr="00A9135C" w:rsidRDefault="00116A0B" w:rsidP="00A9135C">
            <w:pPr>
              <w:rPr>
                <w:rFonts w:ascii="Times New Roman" w:eastAsia="Times New Roman" w:hAnsi="Times New Roman" w:cs="Times New Roman"/>
                <w:sz w:val="20"/>
                <w:szCs w:val="20"/>
                <w:lang w:eastAsia="de-DE"/>
              </w:rPr>
            </w:pPr>
          </w:p>
        </w:tc>
      </w:tr>
      <w:tr w:rsidR="00116A0B" w:rsidRPr="00A9135C" w14:paraId="54660B8D" w14:textId="77777777" w:rsidTr="00116A0B">
        <w:trPr>
          <w:trHeight w:val="320"/>
        </w:trPr>
        <w:tc>
          <w:tcPr>
            <w:tcW w:w="1449" w:type="dxa"/>
            <w:tcBorders>
              <w:top w:val="single" w:sz="4" w:space="0" w:color="FFFFFF"/>
              <w:left w:val="nil"/>
              <w:bottom w:val="single" w:sz="4" w:space="0" w:color="FFFFFF"/>
              <w:right w:val="single" w:sz="4" w:space="0" w:color="FFFFFF"/>
            </w:tcBorders>
            <w:shd w:val="clear" w:color="E6B8B7" w:fill="E6B8B7"/>
            <w:noWrap/>
            <w:hideMark/>
          </w:tcPr>
          <w:p w14:paraId="07686E2F" w14:textId="5E91A358" w:rsidR="00116A0B" w:rsidRPr="00A9135C" w:rsidRDefault="00116A0B" w:rsidP="00A9135C">
            <w:pPr>
              <w:rPr>
                <w:rFonts w:ascii="Calibri" w:eastAsia="Times New Roman" w:hAnsi="Calibri" w:cs="Times New Roman"/>
                <w:color w:val="000000"/>
                <w:sz w:val="20"/>
                <w:szCs w:val="20"/>
                <w:lang w:eastAsia="de-DE"/>
              </w:rPr>
            </w:pPr>
            <w:r w:rsidRPr="00A9135C">
              <w:rPr>
                <w:rFonts w:ascii="Calibri" w:eastAsia="Times New Roman" w:hAnsi="Calibri" w:cs="Times New Roman"/>
                <w:color w:val="000000"/>
                <w:sz w:val="20"/>
                <w:szCs w:val="20"/>
                <w:lang w:eastAsia="de-DE"/>
              </w:rPr>
              <w:t xml:space="preserve">Safaripark </w:t>
            </w:r>
            <w:proofErr w:type="spellStart"/>
            <w:r w:rsidRPr="00A9135C">
              <w:rPr>
                <w:rFonts w:ascii="Calibri" w:eastAsia="Times New Roman" w:hAnsi="Calibri" w:cs="Times New Roman"/>
                <w:color w:val="000000"/>
                <w:sz w:val="20"/>
                <w:szCs w:val="20"/>
                <w:lang w:eastAsia="de-DE"/>
              </w:rPr>
              <w:t>Stukenbrock</w:t>
            </w:r>
            <w:proofErr w:type="spellEnd"/>
          </w:p>
        </w:tc>
        <w:tc>
          <w:tcPr>
            <w:tcW w:w="1343" w:type="dxa"/>
            <w:tcBorders>
              <w:top w:val="single" w:sz="4" w:space="0" w:color="FFFFFF"/>
              <w:left w:val="single" w:sz="4" w:space="0" w:color="FFFFFF"/>
              <w:bottom w:val="single" w:sz="4" w:space="0" w:color="FFFFFF"/>
              <w:right w:val="single" w:sz="4" w:space="0" w:color="FFFFFF"/>
            </w:tcBorders>
            <w:shd w:val="clear" w:color="E6B8B7" w:fill="E6B8B7"/>
            <w:noWrap/>
            <w:hideMark/>
          </w:tcPr>
          <w:p w14:paraId="4C57AF14" w14:textId="77777777" w:rsidR="00116A0B" w:rsidRPr="00A9135C" w:rsidRDefault="00116A0B" w:rsidP="00A9135C">
            <w:pPr>
              <w:rPr>
                <w:rFonts w:ascii="Calibri" w:eastAsia="Times New Roman" w:hAnsi="Calibri" w:cs="Times New Roman"/>
                <w:color w:val="000000"/>
                <w:sz w:val="20"/>
                <w:szCs w:val="20"/>
                <w:lang w:eastAsia="de-DE"/>
              </w:rPr>
            </w:pPr>
            <w:r w:rsidRPr="00A9135C">
              <w:rPr>
                <w:rFonts w:ascii="Calibri" w:eastAsia="Times New Roman" w:hAnsi="Calibri" w:cs="Times New Roman"/>
                <w:color w:val="000000"/>
                <w:sz w:val="20"/>
                <w:szCs w:val="20"/>
                <w:lang w:eastAsia="de-DE"/>
              </w:rPr>
              <w:t>Freier Eintritt</w:t>
            </w:r>
          </w:p>
        </w:tc>
        <w:tc>
          <w:tcPr>
            <w:tcW w:w="2502" w:type="dxa"/>
            <w:tcBorders>
              <w:top w:val="single" w:sz="4" w:space="0" w:color="FFFFFF"/>
              <w:left w:val="single" w:sz="4" w:space="0" w:color="FFFFFF"/>
              <w:bottom w:val="single" w:sz="4" w:space="0" w:color="FFFFFF"/>
              <w:right w:val="single" w:sz="4" w:space="0" w:color="FFFFFF"/>
            </w:tcBorders>
            <w:shd w:val="clear" w:color="E6B8B7" w:fill="E6B8B7"/>
            <w:noWrap/>
          </w:tcPr>
          <w:p w14:paraId="5AE48055" w14:textId="50013B6C" w:rsidR="00116A0B" w:rsidRPr="00A9135C" w:rsidRDefault="00116A0B" w:rsidP="00A9135C">
            <w:pPr>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Auch für Erwachsene</w:t>
            </w:r>
          </w:p>
        </w:tc>
        <w:tc>
          <w:tcPr>
            <w:tcW w:w="4715" w:type="dxa"/>
            <w:tcBorders>
              <w:top w:val="single" w:sz="4" w:space="0" w:color="FFFFFF"/>
              <w:left w:val="single" w:sz="4" w:space="0" w:color="FFFFFF"/>
              <w:bottom w:val="single" w:sz="4" w:space="0" w:color="FFFFFF"/>
              <w:right w:val="nil"/>
            </w:tcBorders>
            <w:shd w:val="clear" w:color="E6B8B7" w:fill="E6B8B7"/>
            <w:noWrap/>
            <w:hideMark/>
          </w:tcPr>
          <w:p w14:paraId="0B1C3691" w14:textId="77777777" w:rsidR="00116A0B" w:rsidRPr="00A9135C" w:rsidRDefault="00116A0B" w:rsidP="00A9135C">
            <w:pPr>
              <w:rPr>
                <w:rFonts w:ascii="Calibri" w:eastAsia="Times New Roman" w:hAnsi="Calibri" w:cs="Times New Roman"/>
                <w:color w:val="000000"/>
                <w:sz w:val="20"/>
                <w:szCs w:val="20"/>
                <w:lang w:eastAsia="de-DE"/>
              </w:rPr>
            </w:pPr>
            <w:r w:rsidRPr="00A9135C">
              <w:rPr>
                <w:rFonts w:ascii="Calibri" w:eastAsia="Times New Roman" w:hAnsi="Calibri" w:cs="Times New Roman"/>
                <w:color w:val="000000"/>
                <w:sz w:val="20"/>
                <w:szCs w:val="20"/>
                <w:lang w:eastAsia="de-DE"/>
              </w:rPr>
              <w:t xml:space="preserve"> </w:t>
            </w:r>
          </w:p>
        </w:tc>
      </w:tr>
      <w:tr w:rsidR="00116A0B" w:rsidRPr="00A9135C" w14:paraId="5711C1EF" w14:textId="77777777" w:rsidTr="00116A0B">
        <w:trPr>
          <w:trHeight w:val="753"/>
        </w:trPr>
        <w:tc>
          <w:tcPr>
            <w:tcW w:w="1449" w:type="dxa"/>
            <w:tcBorders>
              <w:top w:val="single" w:sz="4" w:space="0" w:color="FFFFFF"/>
              <w:left w:val="nil"/>
              <w:bottom w:val="single" w:sz="4" w:space="0" w:color="FFFFFF"/>
              <w:right w:val="single" w:sz="4" w:space="0" w:color="FFFFFF"/>
            </w:tcBorders>
            <w:shd w:val="clear" w:color="F2DCDB" w:fill="F2DCDB"/>
            <w:noWrap/>
            <w:hideMark/>
          </w:tcPr>
          <w:p w14:paraId="69D606DF" w14:textId="143444B5" w:rsidR="00116A0B" w:rsidRPr="00A9135C" w:rsidRDefault="00116A0B" w:rsidP="00A9135C">
            <w:pPr>
              <w:rPr>
                <w:rFonts w:ascii="Calibri" w:eastAsia="Times New Roman" w:hAnsi="Calibri" w:cs="Times New Roman"/>
                <w:color w:val="000000"/>
                <w:sz w:val="20"/>
                <w:szCs w:val="20"/>
                <w:lang w:eastAsia="de-DE"/>
              </w:rPr>
            </w:pPr>
            <w:proofErr w:type="spellStart"/>
            <w:r w:rsidRPr="00A9135C">
              <w:rPr>
                <w:rFonts w:ascii="Calibri" w:eastAsia="Times New Roman" w:hAnsi="Calibri" w:cs="Times New Roman"/>
                <w:color w:val="000000"/>
                <w:sz w:val="20"/>
                <w:szCs w:val="20"/>
                <w:lang w:eastAsia="de-DE"/>
              </w:rPr>
              <w:t>Tripsdrill</w:t>
            </w:r>
            <w:proofErr w:type="spellEnd"/>
          </w:p>
        </w:tc>
        <w:tc>
          <w:tcPr>
            <w:tcW w:w="1343" w:type="dxa"/>
            <w:tcBorders>
              <w:top w:val="single" w:sz="4" w:space="0" w:color="FFFFFF"/>
              <w:left w:val="single" w:sz="4" w:space="0" w:color="FFFFFF"/>
              <w:bottom w:val="single" w:sz="4" w:space="0" w:color="FFFFFF"/>
              <w:right w:val="single" w:sz="4" w:space="0" w:color="FFFFFF"/>
            </w:tcBorders>
            <w:shd w:val="clear" w:color="F2DCDB" w:fill="F2DCDB"/>
            <w:noWrap/>
            <w:hideMark/>
          </w:tcPr>
          <w:p w14:paraId="52D2935E" w14:textId="68211997" w:rsidR="00116A0B" w:rsidRPr="00A9135C" w:rsidRDefault="00116A0B" w:rsidP="00A9135C">
            <w:pPr>
              <w:rPr>
                <w:rFonts w:ascii="Calibri" w:eastAsia="Times New Roman" w:hAnsi="Calibri" w:cs="Times New Roman"/>
                <w:color w:val="000000"/>
                <w:sz w:val="20"/>
                <w:szCs w:val="20"/>
                <w:lang w:eastAsia="de-DE"/>
              </w:rPr>
            </w:pPr>
            <w:r w:rsidRPr="00A9135C">
              <w:rPr>
                <w:rFonts w:ascii="Calibri" w:eastAsia="Times New Roman" w:hAnsi="Calibri" w:cs="Times New Roman"/>
                <w:color w:val="000000"/>
                <w:sz w:val="20"/>
                <w:szCs w:val="20"/>
                <w:lang w:eastAsia="de-DE"/>
              </w:rPr>
              <w:t>Freier Eintritt</w:t>
            </w:r>
            <w:r>
              <w:rPr>
                <w:rFonts w:ascii="Calibri" w:eastAsia="Times New Roman" w:hAnsi="Calibri" w:cs="Times New Roman"/>
                <w:color w:val="000000"/>
                <w:sz w:val="20"/>
                <w:szCs w:val="20"/>
                <w:lang w:eastAsia="de-DE"/>
              </w:rPr>
              <w:t xml:space="preserve"> für Kinder von 4-11 Jahre, 15,50 € für Personen ab 12 Jahren</w:t>
            </w:r>
          </w:p>
        </w:tc>
        <w:tc>
          <w:tcPr>
            <w:tcW w:w="2502" w:type="dxa"/>
            <w:tcBorders>
              <w:top w:val="single" w:sz="4" w:space="0" w:color="FFFFFF"/>
              <w:left w:val="single" w:sz="4" w:space="0" w:color="FFFFFF"/>
              <w:bottom w:val="single" w:sz="4" w:space="0" w:color="FFFFFF"/>
              <w:right w:val="single" w:sz="4" w:space="0" w:color="FFFFFF"/>
            </w:tcBorders>
            <w:shd w:val="clear" w:color="F2DCDB" w:fill="F2DCDB"/>
            <w:noWrap/>
          </w:tcPr>
          <w:p w14:paraId="736C6EBD" w14:textId="58DF99F5" w:rsidR="00116A0B" w:rsidRPr="00A9135C" w:rsidRDefault="00116A0B" w:rsidP="00A9135C">
            <w:pPr>
              <w:rPr>
                <w:rFonts w:ascii="Calibri" w:eastAsia="Times New Roman" w:hAnsi="Calibri" w:cs="Times New Roman"/>
                <w:color w:val="000000"/>
                <w:sz w:val="20"/>
                <w:szCs w:val="20"/>
                <w:lang w:eastAsia="de-DE"/>
              </w:rPr>
            </w:pPr>
          </w:p>
        </w:tc>
        <w:tc>
          <w:tcPr>
            <w:tcW w:w="4715" w:type="dxa"/>
            <w:tcBorders>
              <w:top w:val="single" w:sz="4" w:space="0" w:color="FFFFFF"/>
              <w:left w:val="single" w:sz="4" w:space="0" w:color="FFFFFF"/>
              <w:bottom w:val="single" w:sz="4" w:space="0" w:color="FFFFFF"/>
              <w:right w:val="nil"/>
            </w:tcBorders>
            <w:shd w:val="clear" w:color="F2DCDB" w:fill="F2DCDB"/>
            <w:noWrap/>
          </w:tcPr>
          <w:p w14:paraId="21E13096" w14:textId="15223F9F" w:rsidR="00116A0B" w:rsidRPr="00A9135C" w:rsidRDefault="00116A0B" w:rsidP="00A9135C">
            <w:pPr>
              <w:rPr>
                <w:rFonts w:ascii="Calibri" w:eastAsia="Times New Roman" w:hAnsi="Calibri" w:cs="Times New Roman"/>
                <w:color w:val="000000"/>
                <w:sz w:val="20"/>
                <w:szCs w:val="20"/>
                <w:lang w:eastAsia="de-DE"/>
              </w:rPr>
            </w:pPr>
          </w:p>
        </w:tc>
      </w:tr>
      <w:tr w:rsidR="00116A0B" w:rsidRPr="00A9135C" w14:paraId="25A3B236" w14:textId="77777777" w:rsidTr="00A9135C">
        <w:trPr>
          <w:trHeight w:val="543"/>
        </w:trPr>
        <w:tc>
          <w:tcPr>
            <w:tcW w:w="5294" w:type="dxa"/>
            <w:gridSpan w:val="3"/>
            <w:tcBorders>
              <w:top w:val="single" w:sz="4" w:space="0" w:color="FFFFFF"/>
              <w:left w:val="nil"/>
              <w:bottom w:val="nil"/>
              <w:right w:val="single" w:sz="4" w:space="0" w:color="FFFFFF"/>
            </w:tcBorders>
            <w:shd w:val="clear" w:color="F2DCDB" w:fill="F2DCDB"/>
            <w:noWrap/>
          </w:tcPr>
          <w:p w14:paraId="3CD2FEF7" w14:textId="77777777" w:rsidR="00116A0B" w:rsidRDefault="00116A0B" w:rsidP="00A9135C">
            <w:pPr>
              <w:rPr>
                <w:rFonts w:ascii="Calibri" w:eastAsia="Times New Roman" w:hAnsi="Calibri" w:cs="Times New Roman"/>
                <w:color w:val="000000"/>
                <w:sz w:val="20"/>
                <w:szCs w:val="20"/>
                <w:lang w:eastAsia="de-DE"/>
              </w:rPr>
            </w:pPr>
          </w:p>
          <w:p w14:paraId="3FE5F730" w14:textId="058C13EA" w:rsidR="00116A0B" w:rsidRPr="00A9135C" w:rsidRDefault="00116A0B" w:rsidP="00A9135C">
            <w:pPr>
              <w:rPr>
                <w:rFonts w:ascii="Calibri" w:eastAsia="Times New Roman" w:hAnsi="Calibri" w:cs="Times New Roman"/>
                <w:color w:val="000000"/>
                <w:sz w:val="20"/>
                <w:szCs w:val="20"/>
                <w:lang w:eastAsia="de-DE"/>
              </w:rPr>
            </w:pPr>
            <w:r>
              <w:rPr>
                <w:rFonts w:ascii="Calibri" w:eastAsia="Times New Roman" w:hAnsi="Calibri" w:cs="Times New Roman"/>
                <w:color w:val="000000"/>
                <w:sz w:val="20"/>
                <w:szCs w:val="20"/>
                <w:lang w:eastAsia="de-DE"/>
              </w:rPr>
              <w:t>Quelle: Freizeitparkdeals.de</w:t>
            </w:r>
          </w:p>
        </w:tc>
        <w:tc>
          <w:tcPr>
            <w:tcW w:w="4715" w:type="dxa"/>
            <w:tcBorders>
              <w:top w:val="single" w:sz="4" w:space="0" w:color="FFFFFF"/>
              <w:left w:val="single" w:sz="4" w:space="0" w:color="FFFFFF"/>
              <w:bottom w:val="nil"/>
              <w:right w:val="nil"/>
            </w:tcBorders>
            <w:shd w:val="clear" w:color="F2DCDB" w:fill="F2DCDB"/>
            <w:noWrap/>
          </w:tcPr>
          <w:p w14:paraId="7448BDBB" w14:textId="13F87E16" w:rsidR="00116A0B" w:rsidRPr="00A9135C" w:rsidRDefault="00116A0B" w:rsidP="00A9135C">
            <w:pPr>
              <w:jc w:val="right"/>
              <w:rPr>
                <w:rFonts w:ascii="Calibri" w:eastAsia="Times New Roman" w:hAnsi="Calibri" w:cs="Times New Roman"/>
                <w:color w:val="000000"/>
                <w:sz w:val="20"/>
                <w:szCs w:val="20"/>
                <w:lang w:eastAsia="de-DE"/>
              </w:rPr>
            </w:pPr>
            <w:r>
              <w:rPr>
                <w:rFonts w:ascii="Calibri" w:eastAsia="Times New Roman" w:hAnsi="Calibri" w:cs="Times New Roman"/>
                <w:b/>
                <w:noProof/>
                <w:color w:val="000000"/>
                <w:sz w:val="20"/>
                <w:szCs w:val="20"/>
                <w:lang w:eastAsia="de-DE"/>
              </w:rPr>
              <w:drawing>
                <wp:inline distT="0" distB="0" distL="0" distR="0" wp14:anchorId="3F09DBDF" wp14:editId="7844D798">
                  <wp:extent cx="735246" cy="308144"/>
                  <wp:effectExtent l="0" t="0" r="1905" b="0"/>
                  <wp:docPr id="5" name="Bild 5" descr="../Dropbox/GbR-Daten/Material/Freizeitparkdeals/Logo/Freizeitpar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pbox/GbR-Daten/Material/Freizeitparkdeals/Logo/Freizeitpark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3656" cy="311669"/>
                          </a:xfrm>
                          <a:prstGeom prst="rect">
                            <a:avLst/>
                          </a:prstGeom>
                          <a:noFill/>
                          <a:ln>
                            <a:noFill/>
                          </a:ln>
                        </pic:spPr>
                      </pic:pic>
                    </a:graphicData>
                  </a:graphic>
                </wp:inline>
              </w:drawing>
            </w:r>
          </w:p>
        </w:tc>
      </w:tr>
    </w:tbl>
    <w:p w14:paraId="3A0E6600" w14:textId="77777777" w:rsidR="00A9135C" w:rsidRPr="00BA1F47" w:rsidRDefault="00A9135C" w:rsidP="00346C8F">
      <w:pPr>
        <w:widowControl w:val="0"/>
        <w:autoSpaceDE w:val="0"/>
        <w:autoSpaceDN w:val="0"/>
        <w:adjustRightInd w:val="0"/>
        <w:rPr>
          <w:rFonts w:ascii="Gill Sans MT" w:hAnsi="Gill Sans MT" w:cs="Helvetica"/>
        </w:rPr>
      </w:pPr>
    </w:p>
    <w:p w14:paraId="3187B352" w14:textId="77777777" w:rsidR="009B3A5F" w:rsidRDefault="009B3A5F" w:rsidP="00AC77D4">
      <w:pPr>
        <w:pStyle w:val="berschrift1"/>
      </w:pPr>
    </w:p>
    <w:p w14:paraId="2B290F82" w14:textId="53BFC283" w:rsidR="00346C8F" w:rsidRPr="00BA1F47" w:rsidRDefault="00346C8F" w:rsidP="00AC77D4">
      <w:pPr>
        <w:pStyle w:val="berschrift1"/>
      </w:pPr>
      <w:r w:rsidRPr="00BA1F47">
        <w:t xml:space="preserve">4) </w:t>
      </w:r>
      <w:r w:rsidR="00634267">
        <w:t>Kostensicherheit für Familien durch „</w:t>
      </w:r>
      <w:r w:rsidR="00594309" w:rsidRPr="00BA1F47">
        <w:t>All-</w:t>
      </w:r>
      <w:proofErr w:type="spellStart"/>
      <w:r w:rsidR="00594309" w:rsidRPr="00BA1F47">
        <w:t>inclusive</w:t>
      </w:r>
      <w:proofErr w:type="spellEnd"/>
      <w:r w:rsidR="00634267">
        <w:t>“</w:t>
      </w:r>
      <w:r w:rsidR="00594309" w:rsidRPr="00BA1F47">
        <w:t>-Option</w:t>
      </w:r>
    </w:p>
    <w:p w14:paraId="6144C24B" w14:textId="77777777" w:rsidR="00346C8F" w:rsidRPr="00BA1F47" w:rsidRDefault="00346C8F" w:rsidP="00346C8F">
      <w:pPr>
        <w:widowControl w:val="0"/>
        <w:autoSpaceDE w:val="0"/>
        <w:autoSpaceDN w:val="0"/>
        <w:adjustRightInd w:val="0"/>
        <w:rPr>
          <w:rFonts w:ascii="Gill Sans MT" w:hAnsi="Gill Sans MT" w:cs="Helvetica"/>
        </w:rPr>
      </w:pPr>
    </w:p>
    <w:p w14:paraId="21013C35" w14:textId="6D4B1629" w:rsidR="00594309" w:rsidRPr="00BA1F47" w:rsidRDefault="00346C8F" w:rsidP="00346C8F">
      <w:pPr>
        <w:widowControl w:val="0"/>
        <w:autoSpaceDE w:val="0"/>
        <w:autoSpaceDN w:val="0"/>
        <w:adjustRightInd w:val="0"/>
        <w:rPr>
          <w:rFonts w:ascii="Gill Sans MT" w:hAnsi="Gill Sans MT" w:cs="Helvetica"/>
        </w:rPr>
      </w:pPr>
      <w:r w:rsidRPr="00BA1F47">
        <w:rPr>
          <w:rFonts w:ascii="Gill Sans MT" w:hAnsi="Gill Sans MT" w:cs="Helvetica"/>
        </w:rPr>
        <w:t>Gerade für Familien kann die Verpflegung in Freizeitparks ein sehr teures Vergnügen werden. Da kann es sich lohnen</w:t>
      </w:r>
      <w:r w:rsidR="004C3B62">
        <w:rPr>
          <w:rFonts w:ascii="Gill Sans MT" w:hAnsi="Gill Sans MT" w:cs="Helvetica"/>
        </w:rPr>
        <w:t>,</w:t>
      </w:r>
      <w:r w:rsidRPr="00BA1F47">
        <w:rPr>
          <w:rFonts w:ascii="Gill Sans MT" w:hAnsi="Gill Sans MT" w:cs="Helvetica"/>
        </w:rPr>
        <w:t xml:space="preserve"> den Rucksack vor dem Parkbesuch mit Proviant zu </w:t>
      </w:r>
      <w:proofErr w:type="spellStart"/>
      <w:r w:rsidRPr="00BA1F47">
        <w:rPr>
          <w:rFonts w:ascii="Gill Sans MT" w:hAnsi="Gill Sans MT" w:cs="Helvetica"/>
        </w:rPr>
        <w:t>befüllen</w:t>
      </w:r>
      <w:proofErr w:type="spellEnd"/>
      <w:r w:rsidRPr="00BA1F47">
        <w:rPr>
          <w:rFonts w:ascii="Gill Sans MT" w:hAnsi="Gill Sans MT" w:cs="Helvetica"/>
        </w:rPr>
        <w:t xml:space="preserve">. </w:t>
      </w:r>
    </w:p>
    <w:p w14:paraId="2A141554" w14:textId="47EDFA15" w:rsidR="003D2FF9" w:rsidRPr="00BA1F47" w:rsidRDefault="00594309" w:rsidP="00346C8F">
      <w:pPr>
        <w:widowControl w:val="0"/>
        <w:autoSpaceDE w:val="0"/>
        <w:autoSpaceDN w:val="0"/>
        <w:adjustRightInd w:val="0"/>
        <w:rPr>
          <w:rFonts w:ascii="Gill Sans MT" w:hAnsi="Gill Sans MT" w:cs="Helvetica"/>
        </w:rPr>
      </w:pPr>
      <w:r w:rsidRPr="00BA1F47">
        <w:rPr>
          <w:rFonts w:ascii="Gill Sans MT" w:hAnsi="Gill Sans MT" w:cs="Helvetica"/>
        </w:rPr>
        <w:t>Was man im Reisebereich schon lange kennt,</w:t>
      </w:r>
      <w:r w:rsidR="002C65F0">
        <w:rPr>
          <w:rFonts w:ascii="Gill Sans MT" w:hAnsi="Gill Sans MT" w:cs="Helvetica"/>
        </w:rPr>
        <w:t xml:space="preserve"> bieten</w:t>
      </w:r>
      <w:r w:rsidRPr="00BA1F47">
        <w:rPr>
          <w:rFonts w:ascii="Gill Sans MT" w:hAnsi="Gill Sans MT" w:cs="Helvetica"/>
        </w:rPr>
        <w:t xml:space="preserve"> e</w:t>
      </w:r>
      <w:r w:rsidR="00346C8F" w:rsidRPr="00BA1F47">
        <w:rPr>
          <w:rFonts w:ascii="Gill Sans MT" w:hAnsi="Gill Sans MT" w:cs="Helvetica"/>
        </w:rPr>
        <w:t xml:space="preserve">inige </w:t>
      </w:r>
      <w:r w:rsidR="00634267">
        <w:rPr>
          <w:rFonts w:ascii="Gill Sans MT" w:hAnsi="Gill Sans MT" w:cs="Helvetica"/>
        </w:rPr>
        <w:t>Freizeitp</w:t>
      </w:r>
      <w:r w:rsidR="00346C8F" w:rsidRPr="00BA1F47">
        <w:rPr>
          <w:rFonts w:ascii="Gill Sans MT" w:hAnsi="Gill Sans MT" w:cs="Helvetica"/>
        </w:rPr>
        <w:t xml:space="preserve">arks </w:t>
      </w:r>
      <w:r w:rsidRPr="00BA1F47">
        <w:rPr>
          <w:rFonts w:ascii="Gill Sans MT" w:hAnsi="Gill Sans MT" w:cs="Helvetica"/>
        </w:rPr>
        <w:t>ebenfalls als „All-</w:t>
      </w:r>
      <w:proofErr w:type="spellStart"/>
      <w:r w:rsidRPr="00BA1F47">
        <w:rPr>
          <w:rFonts w:ascii="Gill Sans MT" w:hAnsi="Gill Sans MT" w:cs="Helvetica"/>
        </w:rPr>
        <w:t>inclusive</w:t>
      </w:r>
      <w:proofErr w:type="spellEnd"/>
      <w:r w:rsidRPr="00BA1F47">
        <w:rPr>
          <w:rFonts w:ascii="Gill Sans MT" w:hAnsi="Gill Sans MT" w:cs="Helvetica"/>
        </w:rPr>
        <w:t xml:space="preserve">-Option“ an: </w:t>
      </w:r>
      <w:r w:rsidR="002C65F0">
        <w:rPr>
          <w:rFonts w:ascii="Gill Sans MT" w:hAnsi="Gill Sans MT" w:cs="Helvetica"/>
        </w:rPr>
        <w:t xml:space="preserve">beim </w:t>
      </w:r>
      <w:r w:rsidR="00346C8F" w:rsidRPr="00BA1F47">
        <w:rPr>
          <w:rFonts w:ascii="Gill Sans MT" w:hAnsi="Gill Sans MT" w:cs="Helvetica"/>
        </w:rPr>
        <w:t xml:space="preserve">Wunderland Kalkar </w:t>
      </w:r>
      <w:r w:rsidRPr="00BA1F47">
        <w:rPr>
          <w:rFonts w:ascii="Gill Sans MT" w:hAnsi="Gill Sans MT" w:cs="Helvetica"/>
        </w:rPr>
        <w:t xml:space="preserve">am Niederrhein </w:t>
      </w:r>
      <w:r w:rsidR="002C65F0">
        <w:rPr>
          <w:rFonts w:ascii="Gill Sans MT" w:hAnsi="Gill Sans MT" w:cs="Helvetica"/>
        </w:rPr>
        <w:t xml:space="preserve">ist </w:t>
      </w:r>
      <w:r w:rsidR="00346C8F" w:rsidRPr="00BA1F47">
        <w:rPr>
          <w:rFonts w:ascii="Gill Sans MT" w:hAnsi="Gill Sans MT" w:cs="Helvetica"/>
        </w:rPr>
        <w:t xml:space="preserve">beispielsweise </w:t>
      </w:r>
      <w:r w:rsidRPr="00BA1F47">
        <w:rPr>
          <w:rFonts w:ascii="Gill Sans MT" w:hAnsi="Gill Sans MT" w:cs="Helvetica"/>
        </w:rPr>
        <w:t xml:space="preserve">grundsätzlich </w:t>
      </w:r>
      <w:r w:rsidR="002C65F0">
        <w:rPr>
          <w:rFonts w:ascii="Gill Sans MT" w:hAnsi="Gill Sans MT" w:cs="Helvetica"/>
        </w:rPr>
        <w:t xml:space="preserve">eine </w:t>
      </w:r>
      <w:r w:rsidRPr="00BA1F47">
        <w:rPr>
          <w:rFonts w:ascii="Gill Sans MT" w:hAnsi="Gill Sans MT" w:cs="Helvetica"/>
        </w:rPr>
        <w:t>A</w:t>
      </w:r>
      <w:r w:rsidR="00346C8F" w:rsidRPr="00BA1F47">
        <w:rPr>
          <w:rFonts w:ascii="Gill Sans MT" w:hAnsi="Gill Sans MT" w:cs="Helvetica"/>
        </w:rPr>
        <w:t xml:space="preserve">ll-Inklusive-Verpflegung </w:t>
      </w:r>
      <w:r w:rsidR="002C65F0">
        <w:rPr>
          <w:rFonts w:ascii="Gill Sans MT" w:hAnsi="Gill Sans MT" w:cs="Helvetica"/>
        </w:rPr>
        <w:t>im Preis inbegriffen</w:t>
      </w:r>
      <w:r w:rsidR="004C3B62">
        <w:rPr>
          <w:rFonts w:ascii="Gill Sans MT" w:hAnsi="Gill Sans MT" w:cs="Helvetica"/>
        </w:rPr>
        <w:t>.</w:t>
      </w:r>
      <w:r w:rsidR="00346C8F" w:rsidRPr="00BA1F47">
        <w:rPr>
          <w:rFonts w:ascii="Gill Sans MT" w:hAnsi="Gill Sans MT" w:cs="Helvetica"/>
        </w:rPr>
        <w:t xml:space="preserve"> </w:t>
      </w:r>
      <w:r w:rsidR="004C3B62">
        <w:rPr>
          <w:rFonts w:ascii="Gill Sans MT" w:hAnsi="Gill Sans MT" w:cs="Helvetica"/>
        </w:rPr>
        <w:t>D</w:t>
      </w:r>
      <w:r w:rsidR="00346C8F" w:rsidRPr="00BA1F47">
        <w:rPr>
          <w:rFonts w:ascii="Gill Sans MT" w:hAnsi="Gill Sans MT" w:cs="Helvetica"/>
        </w:rPr>
        <w:t>as schon</w:t>
      </w:r>
      <w:r w:rsidRPr="00BA1F47">
        <w:rPr>
          <w:rFonts w:ascii="Gill Sans MT" w:hAnsi="Gill Sans MT" w:cs="Helvetica"/>
        </w:rPr>
        <w:t>t</w:t>
      </w:r>
      <w:r w:rsidR="00346C8F" w:rsidRPr="00BA1F47">
        <w:rPr>
          <w:rFonts w:ascii="Gill Sans MT" w:hAnsi="Gill Sans MT" w:cs="Helvetica"/>
        </w:rPr>
        <w:t xml:space="preserve"> den Geldbeutel der Eltern</w:t>
      </w:r>
      <w:r w:rsidR="003D2FF9" w:rsidRPr="00BA1F47">
        <w:rPr>
          <w:rFonts w:ascii="Gill Sans MT" w:hAnsi="Gill Sans MT" w:cs="Helvetica"/>
        </w:rPr>
        <w:t xml:space="preserve"> – vor allem, wenn diese Tickets dann noch mit weiterem Rabatt erhältlich sind</w:t>
      </w:r>
      <w:r w:rsidR="00346C8F" w:rsidRPr="00BA1F47">
        <w:rPr>
          <w:rFonts w:ascii="Gill Sans MT" w:hAnsi="Gill Sans MT" w:cs="Helvetica"/>
        </w:rPr>
        <w:t xml:space="preserve">. </w:t>
      </w:r>
    </w:p>
    <w:p w14:paraId="374ECDC9" w14:textId="77777777" w:rsidR="00FA3EE7" w:rsidRPr="00BA1F47" w:rsidRDefault="00FA3EE7" w:rsidP="00346C8F">
      <w:pPr>
        <w:widowControl w:val="0"/>
        <w:autoSpaceDE w:val="0"/>
        <w:autoSpaceDN w:val="0"/>
        <w:adjustRightInd w:val="0"/>
        <w:rPr>
          <w:rFonts w:ascii="Gill Sans MT" w:hAnsi="Gill Sans MT" w:cs="Helvetica"/>
        </w:rPr>
      </w:pPr>
    </w:p>
    <w:p w14:paraId="2EEF6BE9" w14:textId="4DF793CB" w:rsidR="003D2FF9" w:rsidRPr="00BA1F47" w:rsidRDefault="003D2FF9" w:rsidP="00346C8F">
      <w:pPr>
        <w:widowControl w:val="0"/>
        <w:autoSpaceDE w:val="0"/>
        <w:autoSpaceDN w:val="0"/>
        <w:adjustRightInd w:val="0"/>
        <w:rPr>
          <w:rFonts w:ascii="Gill Sans MT" w:hAnsi="Gill Sans MT" w:cs="Helvetica"/>
        </w:rPr>
      </w:pPr>
      <w:r w:rsidRPr="00BA1F47">
        <w:rPr>
          <w:rFonts w:ascii="Gill Sans MT" w:hAnsi="Gill Sans MT" w:cs="Helvetica"/>
        </w:rPr>
        <w:t xml:space="preserve">Stefan Königsfeld, </w:t>
      </w:r>
      <w:r w:rsidR="00FA3EE7" w:rsidRPr="00BA1F47">
        <w:rPr>
          <w:rFonts w:ascii="Gill Sans MT" w:hAnsi="Gill Sans MT" w:cs="Helvetica"/>
        </w:rPr>
        <w:t xml:space="preserve">einer der </w:t>
      </w:r>
      <w:proofErr w:type="spellStart"/>
      <w:r w:rsidR="00FA3EE7" w:rsidRPr="00BA1F47">
        <w:rPr>
          <w:rFonts w:ascii="Gill Sans MT" w:hAnsi="Gill Sans MT" w:cs="Helvetica"/>
        </w:rPr>
        <w:t>Initatoren</w:t>
      </w:r>
      <w:proofErr w:type="spellEnd"/>
      <w:r w:rsidRPr="00BA1F47">
        <w:rPr>
          <w:rFonts w:ascii="Gill Sans MT" w:hAnsi="Gill Sans MT" w:cs="Helvetica"/>
        </w:rPr>
        <w:t xml:space="preserve"> von FreizeitparkDeals.de</w:t>
      </w:r>
      <w:r w:rsidR="004C3B62">
        <w:rPr>
          <w:rFonts w:ascii="Gill Sans MT" w:hAnsi="Gill Sans MT" w:cs="Helvetica"/>
        </w:rPr>
        <w:t xml:space="preserve"> sagt</w:t>
      </w:r>
      <w:r w:rsidRPr="00BA1F47">
        <w:rPr>
          <w:rFonts w:ascii="Gill Sans MT" w:hAnsi="Gill Sans MT" w:cs="Helvetica"/>
        </w:rPr>
        <w:t>: „</w:t>
      </w:r>
      <w:r w:rsidR="00782F8F">
        <w:rPr>
          <w:rFonts w:ascii="Gill Sans MT" w:hAnsi="Gill Sans MT" w:cs="Helvetica"/>
        </w:rPr>
        <w:t>Eine</w:t>
      </w:r>
      <w:r w:rsidR="009C20FB">
        <w:rPr>
          <w:rFonts w:ascii="Gill Sans MT" w:hAnsi="Gill Sans MT" w:cs="Helvetica"/>
        </w:rPr>
        <w:t xml:space="preserve"> Verpflegung im Park ist ein </w:t>
      </w:r>
      <w:r w:rsidR="00782F8F">
        <w:rPr>
          <w:rFonts w:ascii="Gill Sans MT" w:hAnsi="Gill Sans MT" w:cs="Helvetica"/>
        </w:rPr>
        <w:t xml:space="preserve">nicht zu </w:t>
      </w:r>
      <w:r w:rsidR="009C20FB">
        <w:rPr>
          <w:rFonts w:ascii="Gill Sans MT" w:hAnsi="Gill Sans MT" w:cs="Helvetica"/>
        </w:rPr>
        <w:t xml:space="preserve">vernachlässigender Kostenfaktor. </w:t>
      </w:r>
      <w:r w:rsidR="00782F8F">
        <w:rPr>
          <w:rFonts w:ascii="Gill Sans MT" w:hAnsi="Gill Sans MT" w:cs="Helvetica"/>
        </w:rPr>
        <w:t>Gerade f</w:t>
      </w:r>
      <w:r w:rsidR="009C20FB">
        <w:rPr>
          <w:rFonts w:ascii="Gill Sans MT" w:hAnsi="Gill Sans MT" w:cs="Helvetica"/>
        </w:rPr>
        <w:t>ür Familien lohnen sich daher Pauschalen mit „All-</w:t>
      </w:r>
      <w:proofErr w:type="spellStart"/>
      <w:r w:rsidR="009C20FB">
        <w:rPr>
          <w:rFonts w:ascii="Gill Sans MT" w:hAnsi="Gill Sans MT" w:cs="Helvetica"/>
        </w:rPr>
        <w:t>Inclusive</w:t>
      </w:r>
      <w:proofErr w:type="spellEnd"/>
      <w:r w:rsidR="009C20FB">
        <w:rPr>
          <w:rFonts w:ascii="Gill Sans MT" w:hAnsi="Gill Sans MT" w:cs="Helvetica"/>
        </w:rPr>
        <w:t>“-Option.</w:t>
      </w:r>
    </w:p>
    <w:p w14:paraId="18A00FE5" w14:textId="77777777" w:rsidR="00634267" w:rsidRPr="00BA1F47" w:rsidRDefault="00634267" w:rsidP="00346C8F">
      <w:pPr>
        <w:widowControl w:val="0"/>
        <w:autoSpaceDE w:val="0"/>
        <w:autoSpaceDN w:val="0"/>
        <w:adjustRightInd w:val="0"/>
        <w:rPr>
          <w:rFonts w:ascii="Gill Sans MT" w:hAnsi="Gill Sans MT" w:cs="Helvetica"/>
        </w:rPr>
      </w:pPr>
    </w:p>
    <w:p w14:paraId="25DEAFCF" w14:textId="6D39A5FC" w:rsidR="00346C8F" w:rsidRDefault="00594309" w:rsidP="00346C8F">
      <w:pPr>
        <w:widowControl w:val="0"/>
        <w:autoSpaceDE w:val="0"/>
        <w:autoSpaceDN w:val="0"/>
        <w:adjustRightInd w:val="0"/>
        <w:rPr>
          <w:rFonts w:ascii="Gill Sans MT" w:hAnsi="Gill Sans MT" w:cs="Helvetica"/>
        </w:rPr>
      </w:pPr>
      <w:r w:rsidRPr="00BA1F47">
        <w:rPr>
          <w:rFonts w:ascii="Gill Sans MT" w:hAnsi="Gill Sans MT" w:cs="Helvetica"/>
        </w:rPr>
        <w:t>Und auch im D</w:t>
      </w:r>
      <w:r w:rsidR="00346C8F" w:rsidRPr="00BA1F47">
        <w:rPr>
          <w:rFonts w:ascii="Gill Sans MT" w:hAnsi="Gill Sans MT" w:cs="Helvetica"/>
        </w:rPr>
        <w:t>isneyland Paris</w:t>
      </w:r>
      <w:r w:rsidRPr="00BA1F47">
        <w:rPr>
          <w:rFonts w:ascii="Gill Sans MT" w:hAnsi="Gill Sans MT" w:cs="Helvetica"/>
        </w:rPr>
        <w:t xml:space="preserve"> lässt sich zu humanen Preisen speisen: etwas </w:t>
      </w:r>
      <w:r w:rsidR="00346C8F" w:rsidRPr="00BA1F47">
        <w:rPr>
          <w:rFonts w:ascii="Gill Sans MT" w:hAnsi="Gill Sans MT" w:cs="Helvetica"/>
        </w:rPr>
        <w:t xml:space="preserve">versteckt in der Disney </w:t>
      </w:r>
      <w:proofErr w:type="spellStart"/>
      <w:r w:rsidR="00346C8F" w:rsidRPr="00BA1F47">
        <w:rPr>
          <w:rFonts w:ascii="Gill Sans MT" w:hAnsi="Gill Sans MT" w:cs="Helvetica"/>
        </w:rPr>
        <w:t>Village</w:t>
      </w:r>
      <w:proofErr w:type="spellEnd"/>
      <w:r w:rsidR="00346C8F" w:rsidRPr="00BA1F47">
        <w:rPr>
          <w:rFonts w:ascii="Gill Sans MT" w:hAnsi="Gill Sans MT" w:cs="Helvetica"/>
        </w:rPr>
        <w:t xml:space="preserve"> </w:t>
      </w:r>
      <w:r w:rsidRPr="00BA1F47">
        <w:rPr>
          <w:rFonts w:ascii="Gill Sans MT" w:hAnsi="Gill Sans MT" w:cs="Helvetica"/>
        </w:rPr>
        <w:t xml:space="preserve">findet sich die </w:t>
      </w:r>
      <w:r w:rsidR="00346C8F" w:rsidRPr="00BA1F47">
        <w:rPr>
          <w:rFonts w:ascii="Gill Sans MT" w:hAnsi="Gill Sans MT" w:cs="Helvetica"/>
        </w:rPr>
        <w:t>Filiale eines bekannten Fastfood-Restaurants</w:t>
      </w:r>
      <w:r w:rsidRPr="00BA1F47">
        <w:rPr>
          <w:rFonts w:ascii="Gill Sans MT" w:hAnsi="Gill Sans MT" w:cs="Helvetica"/>
        </w:rPr>
        <w:t xml:space="preserve">. </w:t>
      </w:r>
    </w:p>
    <w:p w14:paraId="1227FA16" w14:textId="77777777" w:rsidR="00634267" w:rsidRDefault="00634267" w:rsidP="00346C8F">
      <w:pPr>
        <w:widowControl w:val="0"/>
        <w:autoSpaceDE w:val="0"/>
        <w:autoSpaceDN w:val="0"/>
        <w:adjustRightInd w:val="0"/>
        <w:rPr>
          <w:rFonts w:ascii="Gill Sans MT" w:hAnsi="Gill Sans MT" w:cs="Helvetica"/>
        </w:rPr>
      </w:pPr>
    </w:p>
    <w:p w14:paraId="5979B431" w14:textId="09AE09F9" w:rsidR="00634267" w:rsidRPr="00BA1F47" w:rsidRDefault="00634267" w:rsidP="00346C8F">
      <w:pPr>
        <w:widowControl w:val="0"/>
        <w:autoSpaceDE w:val="0"/>
        <w:autoSpaceDN w:val="0"/>
        <w:adjustRightInd w:val="0"/>
        <w:rPr>
          <w:rFonts w:ascii="Gill Sans MT" w:hAnsi="Gill Sans MT" w:cs="Helvetica"/>
        </w:rPr>
      </w:pPr>
      <w:r>
        <w:rPr>
          <w:rFonts w:ascii="Gill Sans MT" w:hAnsi="Gill Sans MT" w:cs="Helvetica"/>
        </w:rPr>
        <w:t xml:space="preserve">Manche Angebote umfassen einen Gutschein für eine Mahlzeit, </w:t>
      </w:r>
      <w:r w:rsidR="009C20FB">
        <w:rPr>
          <w:rFonts w:ascii="Gill Sans MT" w:hAnsi="Gill Sans MT" w:cs="Helvetica"/>
        </w:rPr>
        <w:t xml:space="preserve">so </w:t>
      </w:r>
      <w:r w:rsidR="009C20FB" w:rsidRPr="009C20FB">
        <w:rPr>
          <w:rFonts w:ascii="Gill Sans MT" w:hAnsi="Gill Sans MT" w:cs="Helvetica"/>
        </w:rPr>
        <w:t xml:space="preserve">hat der Erlebnispark </w:t>
      </w:r>
      <w:proofErr w:type="spellStart"/>
      <w:r w:rsidR="009C20FB" w:rsidRPr="009C20FB">
        <w:rPr>
          <w:rFonts w:ascii="Gill Sans MT" w:hAnsi="Gill Sans MT" w:cs="Helvetica"/>
        </w:rPr>
        <w:t>Tripsdrill</w:t>
      </w:r>
      <w:proofErr w:type="spellEnd"/>
      <w:r w:rsidR="009C20FB" w:rsidRPr="009C20FB">
        <w:rPr>
          <w:rFonts w:ascii="Gill Sans MT" w:hAnsi="Gill Sans MT" w:cs="Helvetica"/>
        </w:rPr>
        <w:t xml:space="preserve"> vor</w:t>
      </w:r>
      <w:r w:rsidR="009C20FB">
        <w:rPr>
          <w:rFonts w:ascii="Gill Sans MT" w:hAnsi="Gill Sans MT" w:cs="Helvetica"/>
        </w:rPr>
        <w:t xml:space="preserve"> kurzem günstige Tickets samt Mi</w:t>
      </w:r>
      <w:r w:rsidR="009C20FB" w:rsidRPr="009C20FB">
        <w:rPr>
          <w:rFonts w:ascii="Gill Sans MT" w:hAnsi="Gill Sans MT" w:cs="Helvetica"/>
        </w:rPr>
        <w:t>ttagessen und Getränken für 27,75 € statt 40 € angeboten.</w:t>
      </w:r>
    </w:p>
    <w:p w14:paraId="6B0B55A3" w14:textId="6A20AAAF" w:rsidR="00346C8F" w:rsidRPr="00BA1F47" w:rsidRDefault="00346C8F" w:rsidP="00346C8F">
      <w:pPr>
        <w:widowControl w:val="0"/>
        <w:autoSpaceDE w:val="0"/>
        <w:autoSpaceDN w:val="0"/>
        <w:adjustRightInd w:val="0"/>
        <w:rPr>
          <w:rFonts w:ascii="Gill Sans MT" w:hAnsi="Gill Sans MT" w:cs="Helvetica"/>
        </w:rPr>
      </w:pPr>
    </w:p>
    <w:p w14:paraId="2CE14C52" w14:textId="77777777" w:rsidR="00346C8F" w:rsidRPr="00BA1F47" w:rsidRDefault="00346C8F" w:rsidP="00AC77D4">
      <w:pPr>
        <w:pStyle w:val="berschrift1"/>
      </w:pPr>
      <w:r w:rsidRPr="00BA1F47">
        <w:t>4) Günstigerer Parkbesuch dank Jahreskarten</w:t>
      </w:r>
    </w:p>
    <w:p w14:paraId="5A39B43D" w14:textId="419ADE42" w:rsidR="00346C8F" w:rsidRPr="00BA1F47" w:rsidRDefault="00346C8F" w:rsidP="00346C8F">
      <w:pPr>
        <w:widowControl w:val="0"/>
        <w:autoSpaceDE w:val="0"/>
        <w:autoSpaceDN w:val="0"/>
        <w:adjustRightInd w:val="0"/>
        <w:rPr>
          <w:rFonts w:ascii="Gill Sans MT" w:hAnsi="Gill Sans MT" w:cs="Helvetica"/>
        </w:rPr>
      </w:pPr>
    </w:p>
    <w:p w14:paraId="72C468D1" w14:textId="52D2CBFB" w:rsidR="00A013D8" w:rsidRPr="00BA1F47" w:rsidRDefault="00346C8F" w:rsidP="00346C8F">
      <w:pPr>
        <w:rPr>
          <w:rFonts w:ascii="Gill Sans MT" w:hAnsi="Gill Sans MT" w:cs="Helvetica"/>
        </w:rPr>
      </w:pPr>
      <w:r w:rsidRPr="00BA1F47">
        <w:rPr>
          <w:rFonts w:ascii="Gill Sans MT" w:hAnsi="Gill Sans MT" w:cs="Helvetica"/>
        </w:rPr>
        <w:t xml:space="preserve">Wer mehrmals im Jahr einen oder mehrere Freizeitparks besuchen möchte, der kann </w:t>
      </w:r>
      <w:r w:rsidR="00ED11A3">
        <w:rPr>
          <w:rFonts w:ascii="Gill Sans MT" w:hAnsi="Gill Sans MT" w:cs="Helvetica"/>
        </w:rPr>
        <w:t>durch den Kauf einer Jahreskarte bares Geld sparen</w:t>
      </w:r>
      <w:r w:rsidRPr="00BA1F47">
        <w:rPr>
          <w:rFonts w:ascii="Gill Sans MT" w:hAnsi="Gill Sans MT" w:cs="Helvetica"/>
        </w:rPr>
        <w:t xml:space="preserve">. </w:t>
      </w:r>
      <w:r w:rsidR="002747E7" w:rsidRPr="00BA1F47">
        <w:rPr>
          <w:rFonts w:ascii="Gill Sans MT" w:hAnsi="Gill Sans MT" w:cs="Helvetica"/>
        </w:rPr>
        <w:t>Teilweise</w:t>
      </w:r>
      <w:r w:rsidRPr="00BA1F47">
        <w:rPr>
          <w:rFonts w:ascii="Gill Sans MT" w:hAnsi="Gill Sans MT" w:cs="Helvetica"/>
        </w:rPr>
        <w:t xml:space="preserve"> lohnen sich diese schon ab </w:t>
      </w:r>
      <w:r w:rsidR="002747E7" w:rsidRPr="00BA1F47">
        <w:rPr>
          <w:rFonts w:ascii="Gill Sans MT" w:hAnsi="Gill Sans MT" w:cs="Helvetica"/>
        </w:rPr>
        <w:t>2-3</w:t>
      </w:r>
      <w:r w:rsidRPr="00BA1F47">
        <w:rPr>
          <w:rFonts w:ascii="Gill Sans MT" w:hAnsi="Gill Sans MT" w:cs="Helvetica"/>
        </w:rPr>
        <w:t xml:space="preserve"> Besuchen - oftmals ist auch ein einmaliger Besuch weiterer Freizeitparks inklusive. </w:t>
      </w:r>
    </w:p>
    <w:p w14:paraId="3B38D8A9" w14:textId="0565B47F" w:rsidR="003D2FF9" w:rsidRPr="00BA1F47" w:rsidRDefault="003D2FF9" w:rsidP="00346C8F">
      <w:pPr>
        <w:rPr>
          <w:rFonts w:ascii="Gill Sans MT" w:hAnsi="Gill Sans MT" w:cs="Helvetica"/>
        </w:rPr>
      </w:pPr>
    </w:p>
    <w:p w14:paraId="52BF9EEC" w14:textId="1883FDCD" w:rsidR="00FA3EE7" w:rsidRPr="00BA1F47" w:rsidRDefault="003D2FF9" w:rsidP="00346C8F">
      <w:pPr>
        <w:rPr>
          <w:rFonts w:ascii="Gill Sans MT" w:hAnsi="Gill Sans MT" w:cs="Helvetica"/>
        </w:rPr>
      </w:pPr>
      <w:r w:rsidRPr="00BA1F47">
        <w:rPr>
          <w:rFonts w:ascii="Gill Sans MT" w:hAnsi="Gill Sans MT" w:cs="Helvetica"/>
        </w:rPr>
        <w:t xml:space="preserve">Wer in NRW wohnt, kann beispielsweise unbegrenzt die drei Parks </w:t>
      </w:r>
      <w:proofErr w:type="spellStart"/>
      <w:r w:rsidRPr="00BA1F47">
        <w:rPr>
          <w:rFonts w:ascii="Gill Sans MT" w:hAnsi="Gill Sans MT" w:cs="Helvetica"/>
        </w:rPr>
        <w:t>Bobbejaanland</w:t>
      </w:r>
      <w:proofErr w:type="spellEnd"/>
      <w:r w:rsidRPr="00BA1F47">
        <w:rPr>
          <w:rFonts w:ascii="Gill Sans MT" w:hAnsi="Gill Sans MT" w:cs="Helvetica"/>
        </w:rPr>
        <w:t xml:space="preserve"> (Belgien), </w:t>
      </w:r>
      <w:proofErr w:type="spellStart"/>
      <w:r w:rsidRPr="00BA1F47">
        <w:rPr>
          <w:rFonts w:ascii="Gill Sans MT" w:hAnsi="Gill Sans MT" w:cs="Helvetica"/>
        </w:rPr>
        <w:t>Slagharen</w:t>
      </w:r>
      <w:proofErr w:type="spellEnd"/>
      <w:r w:rsidRPr="00BA1F47">
        <w:rPr>
          <w:rFonts w:ascii="Gill Sans MT" w:hAnsi="Gill Sans MT" w:cs="Helvetica"/>
        </w:rPr>
        <w:t xml:space="preserve"> (Niederlande) und Movie Park Germany (Bottrop, NRW) ab nur </w:t>
      </w:r>
      <w:r w:rsidR="00ED11A3">
        <w:rPr>
          <w:rFonts w:ascii="Gill Sans MT" w:hAnsi="Gill Sans MT" w:cs="Helvetica"/>
        </w:rPr>
        <w:t>62,55</w:t>
      </w:r>
      <w:r w:rsidRPr="00BA1F47">
        <w:rPr>
          <w:rFonts w:ascii="Gill Sans MT" w:hAnsi="Gill Sans MT" w:cs="Helvetica"/>
        </w:rPr>
        <w:t xml:space="preserve"> € besuchen</w:t>
      </w:r>
      <w:r w:rsidR="00AC77D4">
        <w:rPr>
          <w:rFonts w:ascii="Gill Sans MT" w:hAnsi="Gill Sans MT" w:cs="Helvetica"/>
        </w:rPr>
        <w:t>: „Das rechnet sich schon nach einem Parkbesuch</w:t>
      </w:r>
      <w:r w:rsidR="007F4DF0">
        <w:rPr>
          <w:rFonts w:ascii="Gill Sans MT" w:hAnsi="Gill Sans MT" w:cs="Helvetica"/>
        </w:rPr>
        <w:t xml:space="preserve">“, stellt Daniel </w:t>
      </w:r>
      <w:r w:rsidR="00AC77D4">
        <w:rPr>
          <w:rFonts w:ascii="Gill Sans MT" w:hAnsi="Gill Sans MT" w:cs="Helvetica"/>
        </w:rPr>
        <w:t>Linssen</w:t>
      </w:r>
      <w:r w:rsidR="007F4DF0">
        <w:rPr>
          <w:rFonts w:ascii="Gill Sans MT" w:hAnsi="Gill Sans MT" w:cs="Helvetica"/>
        </w:rPr>
        <w:t xml:space="preserve">, Mitgründer von FreizeitparkDeals.de fest. </w:t>
      </w:r>
    </w:p>
    <w:p w14:paraId="132120B9" w14:textId="52AE6D98" w:rsidR="009C20FB" w:rsidRPr="009C20FB" w:rsidRDefault="009C20FB" w:rsidP="009C20FB">
      <w:r>
        <w:t xml:space="preserve"> </w:t>
      </w:r>
    </w:p>
    <w:p w14:paraId="12A302CB" w14:textId="77777777" w:rsidR="001F249E" w:rsidRDefault="001F249E"/>
    <w:p w14:paraId="12AEF1F4" w14:textId="4EA68986" w:rsidR="001F249E" w:rsidRDefault="00BD06E4" w:rsidP="001F249E">
      <w:pPr>
        <w:pStyle w:val="berschrift1"/>
      </w:pPr>
      <w:r>
        <w:t>5)</w:t>
      </w:r>
      <w:r w:rsidR="001F249E" w:rsidRPr="0043159B">
        <w:t xml:space="preserve"> Auf Ferienzeiten achten!</w:t>
      </w:r>
    </w:p>
    <w:p w14:paraId="78476C0C" w14:textId="77777777" w:rsidR="0043159B" w:rsidRDefault="0043159B" w:rsidP="001F249E">
      <w:pPr>
        <w:rPr>
          <w:i/>
        </w:rPr>
      </w:pPr>
    </w:p>
    <w:p w14:paraId="5B4E1590" w14:textId="418960DF" w:rsidR="001F249E" w:rsidRDefault="001F249E" w:rsidP="001F249E">
      <w:r>
        <w:t xml:space="preserve">Insbesondere für Familien ärgerlich ist die Tatsache, dass der Parkaufenthalt oft zur Ferienzeit teurer ist als zur Nebensaison. Wenn man auf die Ferienzeit angewiesen ist, sollte man vorher in Erfahrung bringen, ob ggf. der Besuch in einem Park im Nachbarland lohnt – so sind die Ferienzeiten in den Niederlanden, Belgien und Frankreich anders. Über eine Google-Suche kann man die Ferienzeiten schnell herausfinden, indem man beispielsweise „Sommerferien Niederlande“ eintippt. Auch zwischen den Bundesländern gibt es Abweichungen, wodurch sich Ersparnisse erzielen lassen. </w:t>
      </w:r>
    </w:p>
    <w:p w14:paraId="4E561C3C" w14:textId="676E7769" w:rsidR="001F249E" w:rsidRDefault="001F249E" w:rsidP="001F249E">
      <w:r>
        <w:t>Manche Freizeitparks unterscheiden sogar nach Buchungsland – so bekommt man beim Disneyland Paris unterschiedliche Preise je nach ausgewählter Sprache auf der Website. Hier lassen sich durch einfaches ausprobieren schnell mehrere hundert Euro für den F</w:t>
      </w:r>
      <w:r w:rsidR="0043159B">
        <w:t>reizeitpark</w:t>
      </w:r>
      <w:r>
        <w:t xml:space="preserve">-Urlaub sparen. </w:t>
      </w:r>
    </w:p>
    <w:p w14:paraId="08AF3E1C" w14:textId="276B00D8" w:rsidR="0043159B" w:rsidRDefault="00AC77D4" w:rsidP="0043159B">
      <w:pPr>
        <w:pStyle w:val="berschrift1"/>
      </w:pPr>
      <w:r>
        <w:br w:type="page"/>
      </w:r>
      <w:r w:rsidR="0043159B">
        <w:t>Immer über gute Angebote informiert bleiben</w:t>
      </w:r>
    </w:p>
    <w:p w14:paraId="45EE5C23" w14:textId="77777777" w:rsidR="0043159B" w:rsidRDefault="0043159B" w:rsidP="0043159B"/>
    <w:p w14:paraId="1EBD01EC" w14:textId="64518BBF" w:rsidR="00AC77D4" w:rsidRDefault="0043159B" w:rsidP="0043159B">
      <w:r>
        <w:t xml:space="preserve">Oftmals sind die richtig günstigen Angebote nur kurze Zeit erhältlich. Da lohnt es sich, stets die Rabattportale im Blick zu haben. Wer nicht täglich das Internet durchstöbern möchte, kann über Portale wie Freizeitparkdeals bequem per Newsletter, App oder sogar </w:t>
      </w:r>
      <w:proofErr w:type="spellStart"/>
      <w:r>
        <w:t>Whatsapp</w:t>
      </w:r>
      <w:proofErr w:type="spellEnd"/>
      <w:r>
        <w:t xml:space="preserve"> kostenlos über aktuelle Angebote informiert werden</w:t>
      </w:r>
    </w:p>
    <w:p w14:paraId="43809836" w14:textId="77777777" w:rsidR="009C20FB" w:rsidRDefault="009C20FB">
      <w:pPr>
        <w:rPr>
          <w:rFonts w:asciiTheme="majorHAnsi" w:eastAsiaTheme="majorEastAsia" w:hAnsiTheme="majorHAnsi" w:cstheme="majorBidi"/>
          <w:color w:val="FB250E"/>
          <w:sz w:val="32"/>
          <w:szCs w:val="32"/>
        </w:rPr>
      </w:pPr>
    </w:p>
    <w:p w14:paraId="1C40A7B1" w14:textId="3BF77129" w:rsidR="00FA3EE7" w:rsidRPr="00BA1F47" w:rsidRDefault="00FA3EE7" w:rsidP="00AC77D4">
      <w:pPr>
        <w:pStyle w:val="berschrift1"/>
      </w:pPr>
      <w:r w:rsidRPr="00BA1F47">
        <w:t>Über FreizeitparkDeals.de</w:t>
      </w:r>
    </w:p>
    <w:p w14:paraId="776DF09D" w14:textId="731C9134" w:rsidR="00FA3EE7" w:rsidRPr="00BA1F47" w:rsidRDefault="00FA3EE7" w:rsidP="00346C8F">
      <w:pPr>
        <w:rPr>
          <w:rFonts w:ascii="Gill Sans MT" w:hAnsi="Gill Sans MT" w:cs="Helvetica"/>
        </w:rPr>
      </w:pPr>
    </w:p>
    <w:p w14:paraId="5FF272D8" w14:textId="3E0C637F" w:rsidR="00FA3EE7" w:rsidRDefault="00BA1F47" w:rsidP="00346C8F">
      <w:pPr>
        <w:rPr>
          <w:rFonts w:ascii="Gill Sans MT" w:hAnsi="Gill Sans MT" w:cs="Helvetica"/>
        </w:rPr>
      </w:pPr>
      <w:r>
        <w:rPr>
          <w:rFonts w:ascii="Gill Sans MT" w:hAnsi="Gill Sans MT" w:cs="Helvetica"/>
          <w:noProof/>
          <w:lang w:eastAsia="de-DE"/>
        </w:rPr>
        <w:drawing>
          <wp:anchor distT="0" distB="0" distL="114300" distR="114300" simplePos="0" relativeHeight="251658240" behindDoc="0" locked="0" layoutInCell="1" allowOverlap="1" wp14:anchorId="66F287F7" wp14:editId="577F4C07">
            <wp:simplePos x="0" y="0"/>
            <wp:positionH relativeFrom="column">
              <wp:posOffset>3837305</wp:posOffset>
            </wp:positionH>
            <wp:positionV relativeFrom="paragraph">
              <wp:posOffset>23495</wp:posOffset>
            </wp:positionV>
            <wp:extent cx="1955800" cy="819150"/>
            <wp:effectExtent l="0" t="0" r="0" b="0"/>
            <wp:wrapSquare wrapText="bothSides"/>
            <wp:docPr id="1" name="Bild 1" descr="../Dropbox/GbR-Daten/Material/Freizeitparkdeals/Logo/Freizeitpar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GbR-Daten/Material/Freizeitparkdeals/Logo/Freizeitpark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580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47E7" w:rsidRPr="00BA1F47">
        <w:rPr>
          <w:rFonts w:ascii="Gill Sans MT" w:hAnsi="Gill Sans MT" w:cs="Helvetica"/>
        </w:rPr>
        <w:t xml:space="preserve">Das Onlineportal </w:t>
      </w:r>
      <w:proofErr w:type="spellStart"/>
      <w:r w:rsidR="002747E7" w:rsidRPr="00BA1F47">
        <w:rPr>
          <w:rFonts w:ascii="Gill Sans MT" w:hAnsi="Gill Sans MT" w:cs="Helvetica"/>
        </w:rPr>
        <w:t>FreizeitparkDeals</w:t>
      </w:r>
      <w:proofErr w:type="spellEnd"/>
      <w:r w:rsidR="002747E7" w:rsidRPr="00BA1F47">
        <w:rPr>
          <w:rFonts w:ascii="Gill Sans MT" w:hAnsi="Gill Sans MT" w:cs="Helvetica"/>
        </w:rPr>
        <w:t xml:space="preserve"> wurde </w:t>
      </w:r>
      <w:r>
        <w:rPr>
          <w:rFonts w:ascii="Gill Sans MT" w:hAnsi="Gill Sans MT" w:cs="Helvetica"/>
        </w:rPr>
        <w:t>im Sommer </w:t>
      </w:r>
      <w:r w:rsidR="00C463BB" w:rsidRPr="00BA1F47">
        <w:rPr>
          <w:rFonts w:ascii="Gill Sans MT" w:hAnsi="Gill Sans MT" w:cs="Helvetica"/>
        </w:rPr>
        <w:t>2014</w:t>
      </w:r>
      <w:r w:rsidR="002747E7" w:rsidRPr="00BA1F47">
        <w:rPr>
          <w:rFonts w:ascii="Gill Sans MT" w:hAnsi="Gill Sans MT" w:cs="Helvetica"/>
        </w:rPr>
        <w:t xml:space="preserve"> von </w:t>
      </w:r>
      <w:proofErr w:type="spellStart"/>
      <w:r w:rsidR="0043159B">
        <w:rPr>
          <w:rFonts w:eastAsia="Times New Roman" w:cs="Times New Roman"/>
        </w:rPr>
        <w:t>Dipl</w:t>
      </w:r>
      <w:proofErr w:type="spellEnd"/>
      <w:r w:rsidR="0043159B">
        <w:rPr>
          <w:rFonts w:eastAsia="Times New Roman" w:cs="Times New Roman"/>
        </w:rPr>
        <w:t>-Kfm. Stefan Königsfeld und Dipl.-Inf. (FH) Daniel Linssen gegründet</w:t>
      </w:r>
      <w:r w:rsidR="002747E7" w:rsidRPr="00BA1F47">
        <w:rPr>
          <w:rFonts w:ascii="Gill Sans MT" w:hAnsi="Gill Sans MT" w:cs="Helvetica"/>
        </w:rPr>
        <w:t xml:space="preserve"> und informiert seitdem täglich </w:t>
      </w:r>
      <w:r w:rsidR="00AC77D4">
        <w:rPr>
          <w:rFonts w:ascii="Gill Sans MT" w:hAnsi="Gill Sans MT" w:cs="Helvetica"/>
        </w:rPr>
        <w:t>mit einer fachkundigen Redaktion</w:t>
      </w:r>
      <w:r w:rsidR="002747E7" w:rsidRPr="00BA1F47">
        <w:rPr>
          <w:rFonts w:ascii="Gill Sans MT" w:hAnsi="Gill Sans MT" w:cs="Helvetica"/>
        </w:rPr>
        <w:t xml:space="preserve"> über Neuigkeiten und Angebote der Freizeitparks. Auf Faceboo</w:t>
      </w:r>
      <w:r>
        <w:rPr>
          <w:rFonts w:ascii="Gill Sans MT" w:hAnsi="Gill Sans MT" w:cs="Helvetica"/>
        </w:rPr>
        <w:t xml:space="preserve">k ist </w:t>
      </w:r>
      <w:proofErr w:type="spellStart"/>
      <w:r>
        <w:rPr>
          <w:rFonts w:ascii="Gill Sans MT" w:hAnsi="Gill Sans MT" w:cs="Helvetica"/>
        </w:rPr>
        <w:t>FreizeitparkDeals</w:t>
      </w:r>
      <w:proofErr w:type="spellEnd"/>
      <w:r>
        <w:rPr>
          <w:rFonts w:ascii="Gill Sans MT" w:hAnsi="Gill Sans MT" w:cs="Helvetica"/>
        </w:rPr>
        <w:t xml:space="preserve"> mit rd. </w:t>
      </w:r>
      <w:r w:rsidR="00C463BB" w:rsidRPr="00BA1F47">
        <w:rPr>
          <w:rFonts w:ascii="Gill Sans MT" w:hAnsi="Gill Sans MT" w:cs="Helvetica"/>
        </w:rPr>
        <w:t>1</w:t>
      </w:r>
      <w:r w:rsidR="002506F1">
        <w:rPr>
          <w:rFonts w:ascii="Gill Sans MT" w:hAnsi="Gill Sans MT" w:cs="Helvetica"/>
        </w:rPr>
        <w:t>50</w:t>
      </w:r>
      <w:r w:rsidR="00C463BB" w:rsidRPr="00BA1F47">
        <w:rPr>
          <w:rFonts w:ascii="Gill Sans MT" w:hAnsi="Gill Sans MT" w:cs="Helvetica"/>
        </w:rPr>
        <w:t>.000</w:t>
      </w:r>
      <w:r w:rsidR="002747E7" w:rsidRPr="00BA1F47">
        <w:rPr>
          <w:rFonts w:ascii="Gill Sans MT" w:hAnsi="Gill Sans MT" w:cs="Helvetica"/>
        </w:rPr>
        <w:t xml:space="preserve"> </w:t>
      </w:r>
      <w:r w:rsidR="00C463BB" w:rsidRPr="00BA1F47">
        <w:rPr>
          <w:rFonts w:ascii="Gill Sans MT" w:hAnsi="Gill Sans MT" w:cs="Helvetica"/>
        </w:rPr>
        <w:t>Fans</w:t>
      </w:r>
      <w:r w:rsidR="002747E7" w:rsidRPr="00BA1F47">
        <w:rPr>
          <w:rFonts w:ascii="Gill Sans MT" w:hAnsi="Gill Sans MT" w:cs="Helvetica"/>
        </w:rPr>
        <w:t xml:space="preserve"> die reichweitenstärkste Themenseite, die freizeitparkübergreifend </w:t>
      </w:r>
      <w:r>
        <w:rPr>
          <w:rFonts w:ascii="Gill Sans MT" w:hAnsi="Gill Sans MT" w:cs="Helvetica"/>
        </w:rPr>
        <w:t xml:space="preserve">über Angebote und Neuigkeiten </w:t>
      </w:r>
      <w:r w:rsidR="002747E7" w:rsidRPr="00BA1F47">
        <w:rPr>
          <w:rFonts w:ascii="Gill Sans MT" w:hAnsi="Gill Sans MT" w:cs="Helvetica"/>
        </w:rPr>
        <w:t xml:space="preserve">berichtet. </w:t>
      </w:r>
    </w:p>
    <w:p w14:paraId="1AAC5540" w14:textId="77777777" w:rsidR="00ED11A3" w:rsidRDefault="00ED11A3" w:rsidP="00346C8F">
      <w:pPr>
        <w:rPr>
          <w:rFonts w:ascii="Gill Sans MT" w:hAnsi="Gill Sans MT" w:cs="Helvetica"/>
        </w:rPr>
      </w:pPr>
    </w:p>
    <w:p w14:paraId="604F3F6E" w14:textId="5B414E3A" w:rsidR="00ED11A3" w:rsidRDefault="00ED11A3" w:rsidP="00346C8F">
      <w:pPr>
        <w:rPr>
          <w:rFonts w:ascii="Gill Sans MT" w:hAnsi="Gill Sans MT" w:cs="Helvetica"/>
        </w:rPr>
      </w:pPr>
      <w:r>
        <w:rPr>
          <w:rFonts w:ascii="Gill Sans MT" w:hAnsi="Gill Sans MT" w:cs="Helvetica"/>
        </w:rPr>
        <w:t>Für weitere Informationen und/oder Interviews stehen wir jederzeit gerne zu Ihrer Verfügung!</w:t>
      </w:r>
    </w:p>
    <w:p w14:paraId="79490685" w14:textId="77777777" w:rsidR="00AC77D4" w:rsidRDefault="00AC77D4" w:rsidP="00346C8F">
      <w:pPr>
        <w:rPr>
          <w:rFonts w:ascii="Gill Sans MT" w:hAnsi="Gill Sans MT" w:cs="Helvetica"/>
        </w:rPr>
      </w:pPr>
    </w:p>
    <w:p w14:paraId="6A46C84C" w14:textId="387EF350" w:rsidR="00AC77D4" w:rsidRPr="00AC77D4" w:rsidRDefault="00AC77D4" w:rsidP="00346C8F">
      <w:pPr>
        <w:rPr>
          <w:rFonts w:ascii="Gill Sans MT" w:hAnsi="Gill Sans MT" w:cs="Helvetica"/>
          <w:u w:val="single"/>
        </w:rPr>
      </w:pPr>
      <w:r w:rsidRPr="00AC77D4">
        <w:rPr>
          <w:rFonts w:ascii="Gill Sans MT" w:hAnsi="Gill Sans MT" w:cs="Helvetica"/>
          <w:u w:val="single"/>
        </w:rPr>
        <w:t>Ansprechpartner:</w:t>
      </w:r>
    </w:p>
    <w:p w14:paraId="1F34D625" w14:textId="5208BA58" w:rsidR="00AC77D4" w:rsidRPr="00AC77D4" w:rsidRDefault="00AC77D4" w:rsidP="00346C8F">
      <w:pPr>
        <w:rPr>
          <w:rFonts w:ascii="Gill Sans MT" w:hAnsi="Gill Sans MT"/>
        </w:rPr>
      </w:pPr>
      <w:r>
        <w:rPr>
          <w:rFonts w:ascii="Gill Sans MT" w:hAnsi="Gill Sans MT" w:cs="Helvetica"/>
        </w:rPr>
        <w:t>Königsfeld &amp; Linssen GbR</w:t>
      </w:r>
    </w:p>
    <w:p w14:paraId="018C20F2" w14:textId="7364EBE0" w:rsidR="00AC77D4" w:rsidRDefault="00AC77D4" w:rsidP="00346C8F">
      <w:pPr>
        <w:rPr>
          <w:rFonts w:ascii="Gill Sans MT" w:hAnsi="Gill Sans MT" w:cs="Helvetica"/>
        </w:rPr>
      </w:pPr>
      <w:r>
        <w:rPr>
          <w:rFonts w:ascii="Gill Sans MT" w:hAnsi="Gill Sans MT" w:cs="Helvetica"/>
        </w:rPr>
        <w:t>Stefan Königsfeld</w:t>
      </w:r>
    </w:p>
    <w:p w14:paraId="33E1AADF" w14:textId="51D6F78C" w:rsidR="00AC77D4" w:rsidRDefault="00AC77D4" w:rsidP="00346C8F">
      <w:pPr>
        <w:rPr>
          <w:rFonts w:ascii="Gill Sans MT" w:hAnsi="Gill Sans MT" w:cs="Helvetica"/>
        </w:rPr>
      </w:pPr>
      <w:r>
        <w:rPr>
          <w:rFonts w:ascii="Gill Sans MT" w:hAnsi="Gill Sans MT" w:cs="Helvetica"/>
        </w:rPr>
        <w:t xml:space="preserve">Park </w:t>
      </w:r>
      <w:proofErr w:type="spellStart"/>
      <w:r>
        <w:rPr>
          <w:rFonts w:ascii="Gill Sans MT" w:hAnsi="Gill Sans MT" w:cs="Helvetica"/>
        </w:rPr>
        <w:t>Lohmarhöhe</w:t>
      </w:r>
      <w:proofErr w:type="spellEnd"/>
      <w:r>
        <w:rPr>
          <w:rFonts w:ascii="Gill Sans MT" w:hAnsi="Gill Sans MT" w:cs="Helvetica"/>
        </w:rPr>
        <w:t xml:space="preserve"> 4</w:t>
      </w:r>
    </w:p>
    <w:p w14:paraId="01B9D96E" w14:textId="3E2EAA9F" w:rsidR="00AC77D4" w:rsidRDefault="00AC77D4" w:rsidP="00346C8F">
      <w:pPr>
        <w:rPr>
          <w:rFonts w:ascii="Gill Sans MT" w:hAnsi="Gill Sans MT" w:cs="Helvetica"/>
        </w:rPr>
      </w:pPr>
      <w:r>
        <w:rPr>
          <w:rFonts w:ascii="Gill Sans MT" w:hAnsi="Gill Sans MT" w:cs="Helvetica"/>
        </w:rPr>
        <w:t>53797 Lohmar</w:t>
      </w:r>
    </w:p>
    <w:p w14:paraId="3EE3A49B" w14:textId="149BE6F1" w:rsidR="00AC77D4" w:rsidRDefault="00AC77D4" w:rsidP="00346C8F">
      <w:pPr>
        <w:rPr>
          <w:rFonts w:ascii="Gill Sans MT" w:hAnsi="Gill Sans MT" w:cs="Helvetica"/>
        </w:rPr>
      </w:pPr>
      <w:r>
        <w:rPr>
          <w:rFonts w:ascii="Gill Sans MT" w:hAnsi="Gill Sans MT" w:cs="Helvetica"/>
        </w:rPr>
        <w:t>Tel. 0221 177 333-01</w:t>
      </w:r>
    </w:p>
    <w:p w14:paraId="1F546736" w14:textId="4737659F" w:rsidR="00AC77D4" w:rsidRDefault="00BD06E4" w:rsidP="00346C8F">
      <w:pPr>
        <w:rPr>
          <w:rFonts w:ascii="Gill Sans MT" w:hAnsi="Gill Sans MT" w:cs="Helvetica"/>
        </w:rPr>
      </w:pPr>
      <w:r>
        <w:rPr>
          <w:rFonts w:ascii="Gill Sans MT" w:hAnsi="Gill Sans MT" w:cs="Helvetica"/>
        </w:rPr>
        <w:t>koenigsfeld@koenigsfeld-linssen.de</w:t>
      </w:r>
    </w:p>
    <w:sectPr w:rsidR="00AC77D4" w:rsidSect="00E94C41">
      <w:pgSz w:w="11900" w:h="16840"/>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ill Sans MT">
    <w:panose1 w:val="020B0502020104020203"/>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NotTrackMoves/>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C8F"/>
    <w:rsid w:val="000533BE"/>
    <w:rsid w:val="00057796"/>
    <w:rsid w:val="000D3F10"/>
    <w:rsid w:val="000F7361"/>
    <w:rsid w:val="00116A0B"/>
    <w:rsid w:val="00140FCE"/>
    <w:rsid w:val="00144299"/>
    <w:rsid w:val="001B20EE"/>
    <w:rsid w:val="001F249E"/>
    <w:rsid w:val="00227555"/>
    <w:rsid w:val="00237487"/>
    <w:rsid w:val="002506F1"/>
    <w:rsid w:val="002747E7"/>
    <w:rsid w:val="00283642"/>
    <w:rsid w:val="002B398F"/>
    <w:rsid w:val="002B3FF1"/>
    <w:rsid w:val="002C65F0"/>
    <w:rsid w:val="00307321"/>
    <w:rsid w:val="003215FE"/>
    <w:rsid w:val="003455D2"/>
    <w:rsid w:val="00345E77"/>
    <w:rsid w:val="00346C8F"/>
    <w:rsid w:val="003D2FF9"/>
    <w:rsid w:val="0043159B"/>
    <w:rsid w:val="00484AB6"/>
    <w:rsid w:val="004C3B62"/>
    <w:rsid w:val="004C3DD2"/>
    <w:rsid w:val="0053330C"/>
    <w:rsid w:val="00594309"/>
    <w:rsid w:val="005B45A1"/>
    <w:rsid w:val="005E14AF"/>
    <w:rsid w:val="00634267"/>
    <w:rsid w:val="006463F4"/>
    <w:rsid w:val="006A5BC6"/>
    <w:rsid w:val="00713D23"/>
    <w:rsid w:val="00751A4A"/>
    <w:rsid w:val="00760E67"/>
    <w:rsid w:val="00782F8F"/>
    <w:rsid w:val="007D1D6D"/>
    <w:rsid w:val="007F2C86"/>
    <w:rsid w:val="007F4DF0"/>
    <w:rsid w:val="00805187"/>
    <w:rsid w:val="00805326"/>
    <w:rsid w:val="00852802"/>
    <w:rsid w:val="008B17DC"/>
    <w:rsid w:val="008E0AA0"/>
    <w:rsid w:val="00965C20"/>
    <w:rsid w:val="009872B3"/>
    <w:rsid w:val="009B3A5F"/>
    <w:rsid w:val="009B61D9"/>
    <w:rsid w:val="009C20FB"/>
    <w:rsid w:val="009C511A"/>
    <w:rsid w:val="00A013D8"/>
    <w:rsid w:val="00A7083F"/>
    <w:rsid w:val="00A84EB9"/>
    <w:rsid w:val="00A9135C"/>
    <w:rsid w:val="00AC5961"/>
    <w:rsid w:val="00AC77D4"/>
    <w:rsid w:val="00B10B43"/>
    <w:rsid w:val="00B23A1D"/>
    <w:rsid w:val="00B71B5D"/>
    <w:rsid w:val="00BA1F47"/>
    <w:rsid w:val="00BB0BFD"/>
    <w:rsid w:val="00BC1AE9"/>
    <w:rsid w:val="00BD06E4"/>
    <w:rsid w:val="00C463BB"/>
    <w:rsid w:val="00C54689"/>
    <w:rsid w:val="00CA7572"/>
    <w:rsid w:val="00D47D45"/>
    <w:rsid w:val="00D57F11"/>
    <w:rsid w:val="00D61F41"/>
    <w:rsid w:val="00D63783"/>
    <w:rsid w:val="00DC2AD8"/>
    <w:rsid w:val="00DD427D"/>
    <w:rsid w:val="00E74E63"/>
    <w:rsid w:val="00E919A8"/>
    <w:rsid w:val="00E94C41"/>
    <w:rsid w:val="00ED11A3"/>
    <w:rsid w:val="00F01E35"/>
    <w:rsid w:val="00F323E6"/>
    <w:rsid w:val="00F3646B"/>
    <w:rsid w:val="00FA3EE7"/>
    <w:rsid w:val="00FA5FD8"/>
    <w:rsid w:val="00FC6D8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B21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AC77D4"/>
    <w:pPr>
      <w:keepNext/>
      <w:keepLines/>
      <w:spacing w:before="240"/>
      <w:outlineLvl w:val="0"/>
    </w:pPr>
    <w:rPr>
      <w:rFonts w:asciiTheme="majorHAnsi" w:eastAsiaTheme="majorEastAsia" w:hAnsiTheme="majorHAnsi" w:cstheme="majorBidi"/>
      <w:color w:val="FB250E"/>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805187"/>
    <w:pPr>
      <w:spacing w:after="200"/>
    </w:pPr>
    <w:rPr>
      <w:i/>
      <w:iCs/>
      <w:color w:val="44546A" w:themeColor="text2"/>
      <w:sz w:val="18"/>
      <w:szCs w:val="18"/>
    </w:rPr>
  </w:style>
  <w:style w:type="character" w:customStyle="1" w:styleId="berschrift1Zeichen">
    <w:name w:val="Überschrift 1 Zeichen"/>
    <w:basedOn w:val="Absatzstandardschriftart"/>
    <w:link w:val="berschrift1"/>
    <w:uiPriority w:val="9"/>
    <w:rsid w:val="00AC77D4"/>
    <w:rPr>
      <w:rFonts w:asciiTheme="majorHAnsi" w:eastAsiaTheme="majorEastAsia" w:hAnsiTheme="majorHAnsi" w:cstheme="majorBidi"/>
      <w:color w:val="FB250E"/>
      <w:sz w:val="32"/>
      <w:szCs w:val="32"/>
    </w:rPr>
  </w:style>
  <w:style w:type="paragraph" w:styleId="Sprechblasentext">
    <w:name w:val="Balloon Text"/>
    <w:basedOn w:val="Standard"/>
    <w:link w:val="SprechblasentextZeichen"/>
    <w:uiPriority w:val="99"/>
    <w:semiHidden/>
    <w:unhideWhenUsed/>
    <w:rsid w:val="006463F4"/>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6463F4"/>
    <w:rPr>
      <w:rFonts w:ascii="Lucida Grande" w:hAnsi="Lucida Grande"/>
      <w:sz w:val="18"/>
      <w:szCs w:val="18"/>
    </w:rPr>
  </w:style>
  <w:style w:type="character" w:styleId="Kommentarzeichen">
    <w:name w:val="annotation reference"/>
    <w:basedOn w:val="Absatzstandardschriftart"/>
    <w:uiPriority w:val="99"/>
    <w:semiHidden/>
    <w:unhideWhenUsed/>
    <w:rsid w:val="007F2C86"/>
    <w:rPr>
      <w:sz w:val="16"/>
      <w:szCs w:val="16"/>
    </w:rPr>
  </w:style>
  <w:style w:type="paragraph" w:styleId="Kommentartext">
    <w:name w:val="annotation text"/>
    <w:basedOn w:val="Standard"/>
    <w:link w:val="KommentartextZeichen"/>
    <w:uiPriority w:val="99"/>
    <w:semiHidden/>
    <w:unhideWhenUsed/>
    <w:rsid w:val="007F2C86"/>
    <w:rPr>
      <w:sz w:val="20"/>
      <w:szCs w:val="20"/>
    </w:rPr>
  </w:style>
  <w:style w:type="character" w:customStyle="1" w:styleId="KommentartextZeichen">
    <w:name w:val="Kommentartext Zeichen"/>
    <w:basedOn w:val="Absatzstandardschriftart"/>
    <w:link w:val="Kommentartext"/>
    <w:uiPriority w:val="99"/>
    <w:semiHidden/>
    <w:rsid w:val="007F2C86"/>
    <w:rPr>
      <w:sz w:val="20"/>
      <w:szCs w:val="20"/>
    </w:rPr>
  </w:style>
  <w:style w:type="paragraph" w:styleId="Kommentarthema">
    <w:name w:val="annotation subject"/>
    <w:basedOn w:val="Kommentartext"/>
    <w:next w:val="Kommentartext"/>
    <w:link w:val="KommentarthemaZeichen"/>
    <w:uiPriority w:val="99"/>
    <w:semiHidden/>
    <w:unhideWhenUsed/>
    <w:rsid w:val="007F2C86"/>
    <w:rPr>
      <w:b/>
      <w:bCs/>
    </w:rPr>
  </w:style>
  <w:style w:type="character" w:customStyle="1" w:styleId="KommentarthemaZeichen">
    <w:name w:val="Kommentarthema Zeichen"/>
    <w:basedOn w:val="KommentartextZeichen"/>
    <w:link w:val="Kommentarthema"/>
    <w:uiPriority w:val="99"/>
    <w:semiHidden/>
    <w:rsid w:val="007F2C8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AC77D4"/>
    <w:pPr>
      <w:keepNext/>
      <w:keepLines/>
      <w:spacing w:before="240"/>
      <w:outlineLvl w:val="0"/>
    </w:pPr>
    <w:rPr>
      <w:rFonts w:asciiTheme="majorHAnsi" w:eastAsiaTheme="majorEastAsia" w:hAnsiTheme="majorHAnsi" w:cstheme="majorBidi"/>
      <w:color w:val="FB250E"/>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805187"/>
    <w:pPr>
      <w:spacing w:after="200"/>
    </w:pPr>
    <w:rPr>
      <w:i/>
      <w:iCs/>
      <w:color w:val="44546A" w:themeColor="text2"/>
      <w:sz w:val="18"/>
      <w:szCs w:val="18"/>
    </w:rPr>
  </w:style>
  <w:style w:type="character" w:customStyle="1" w:styleId="berschrift1Zeichen">
    <w:name w:val="Überschrift 1 Zeichen"/>
    <w:basedOn w:val="Absatzstandardschriftart"/>
    <w:link w:val="berschrift1"/>
    <w:uiPriority w:val="9"/>
    <w:rsid w:val="00AC77D4"/>
    <w:rPr>
      <w:rFonts w:asciiTheme="majorHAnsi" w:eastAsiaTheme="majorEastAsia" w:hAnsiTheme="majorHAnsi" w:cstheme="majorBidi"/>
      <w:color w:val="FB250E"/>
      <w:sz w:val="32"/>
      <w:szCs w:val="32"/>
    </w:rPr>
  </w:style>
  <w:style w:type="paragraph" w:styleId="Sprechblasentext">
    <w:name w:val="Balloon Text"/>
    <w:basedOn w:val="Standard"/>
    <w:link w:val="SprechblasentextZeichen"/>
    <w:uiPriority w:val="99"/>
    <w:semiHidden/>
    <w:unhideWhenUsed/>
    <w:rsid w:val="006463F4"/>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6463F4"/>
    <w:rPr>
      <w:rFonts w:ascii="Lucida Grande" w:hAnsi="Lucida Grande"/>
      <w:sz w:val="18"/>
      <w:szCs w:val="18"/>
    </w:rPr>
  </w:style>
  <w:style w:type="character" w:styleId="Kommentarzeichen">
    <w:name w:val="annotation reference"/>
    <w:basedOn w:val="Absatzstandardschriftart"/>
    <w:uiPriority w:val="99"/>
    <w:semiHidden/>
    <w:unhideWhenUsed/>
    <w:rsid w:val="007F2C86"/>
    <w:rPr>
      <w:sz w:val="16"/>
      <w:szCs w:val="16"/>
    </w:rPr>
  </w:style>
  <w:style w:type="paragraph" w:styleId="Kommentartext">
    <w:name w:val="annotation text"/>
    <w:basedOn w:val="Standard"/>
    <w:link w:val="KommentartextZeichen"/>
    <w:uiPriority w:val="99"/>
    <w:semiHidden/>
    <w:unhideWhenUsed/>
    <w:rsid w:val="007F2C86"/>
    <w:rPr>
      <w:sz w:val="20"/>
      <w:szCs w:val="20"/>
    </w:rPr>
  </w:style>
  <w:style w:type="character" w:customStyle="1" w:styleId="KommentartextZeichen">
    <w:name w:val="Kommentartext Zeichen"/>
    <w:basedOn w:val="Absatzstandardschriftart"/>
    <w:link w:val="Kommentartext"/>
    <w:uiPriority w:val="99"/>
    <w:semiHidden/>
    <w:rsid w:val="007F2C86"/>
    <w:rPr>
      <w:sz w:val="20"/>
      <w:szCs w:val="20"/>
    </w:rPr>
  </w:style>
  <w:style w:type="paragraph" w:styleId="Kommentarthema">
    <w:name w:val="annotation subject"/>
    <w:basedOn w:val="Kommentartext"/>
    <w:next w:val="Kommentartext"/>
    <w:link w:val="KommentarthemaZeichen"/>
    <w:uiPriority w:val="99"/>
    <w:semiHidden/>
    <w:unhideWhenUsed/>
    <w:rsid w:val="007F2C86"/>
    <w:rPr>
      <w:b/>
      <w:bCs/>
    </w:rPr>
  </w:style>
  <w:style w:type="character" w:customStyle="1" w:styleId="KommentarthemaZeichen">
    <w:name w:val="Kommentarthema Zeichen"/>
    <w:basedOn w:val="KommentartextZeichen"/>
    <w:link w:val="Kommentarthema"/>
    <w:uiPriority w:val="99"/>
    <w:semiHidden/>
    <w:rsid w:val="007F2C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69050">
      <w:bodyDiv w:val="1"/>
      <w:marLeft w:val="0"/>
      <w:marRight w:val="0"/>
      <w:marTop w:val="0"/>
      <w:marBottom w:val="0"/>
      <w:divBdr>
        <w:top w:val="none" w:sz="0" w:space="0" w:color="auto"/>
        <w:left w:val="none" w:sz="0" w:space="0" w:color="auto"/>
        <w:bottom w:val="none" w:sz="0" w:space="0" w:color="auto"/>
        <w:right w:val="none" w:sz="0" w:space="0" w:color="auto"/>
      </w:divBdr>
    </w:div>
    <w:div w:id="289287588">
      <w:bodyDiv w:val="1"/>
      <w:marLeft w:val="0"/>
      <w:marRight w:val="0"/>
      <w:marTop w:val="0"/>
      <w:marBottom w:val="0"/>
      <w:divBdr>
        <w:top w:val="none" w:sz="0" w:space="0" w:color="auto"/>
        <w:left w:val="none" w:sz="0" w:space="0" w:color="auto"/>
        <w:bottom w:val="none" w:sz="0" w:space="0" w:color="auto"/>
        <w:right w:val="none" w:sz="0" w:space="0" w:color="auto"/>
      </w:divBdr>
    </w:div>
    <w:div w:id="290210298">
      <w:bodyDiv w:val="1"/>
      <w:marLeft w:val="0"/>
      <w:marRight w:val="0"/>
      <w:marTop w:val="0"/>
      <w:marBottom w:val="0"/>
      <w:divBdr>
        <w:top w:val="none" w:sz="0" w:space="0" w:color="auto"/>
        <w:left w:val="none" w:sz="0" w:space="0" w:color="auto"/>
        <w:bottom w:val="none" w:sz="0" w:space="0" w:color="auto"/>
        <w:right w:val="none" w:sz="0" w:space="0" w:color="auto"/>
      </w:divBdr>
    </w:div>
    <w:div w:id="517080075">
      <w:bodyDiv w:val="1"/>
      <w:marLeft w:val="0"/>
      <w:marRight w:val="0"/>
      <w:marTop w:val="0"/>
      <w:marBottom w:val="0"/>
      <w:divBdr>
        <w:top w:val="none" w:sz="0" w:space="0" w:color="auto"/>
        <w:left w:val="none" w:sz="0" w:space="0" w:color="auto"/>
        <w:bottom w:val="none" w:sz="0" w:space="0" w:color="auto"/>
        <w:right w:val="none" w:sz="0" w:space="0" w:color="auto"/>
      </w:divBdr>
    </w:div>
    <w:div w:id="865556184">
      <w:bodyDiv w:val="1"/>
      <w:marLeft w:val="0"/>
      <w:marRight w:val="0"/>
      <w:marTop w:val="0"/>
      <w:marBottom w:val="0"/>
      <w:divBdr>
        <w:top w:val="none" w:sz="0" w:space="0" w:color="auto"/>
        <w:left w:val="none" w:sz="0" w:space="0" w:color="auto"/>
        <w:bottom w:val="none" w:sz="0" w:space="0" w:color="auto"/>
        <w:right w:val="none" w:sz="0" w:space="0" w:color="auto"/>
      </w:divBdr>
    </w:div>
    <w:div w:id="1157652752">
      <w:bodyDiv w:val="1"/>
      <w:marLeft w:val="0"/>
      <w:marRight w:val="0"/>
      <w:marTop w:val="0"/>
      <w:marBottom w:val="0"/>
      <w:divBdr>
        <w:top w:val="none" w:sz="0" w:space="0" w:color="auto"/>
        <w:left w:val="none" w:sz="0" w:space="0" w:color="auto"/>
        <w:bottom w:val="none" w:sz="0" w:space="0" w:color="auto"/>
        <w:right w:val="none" w:sz="0" w:space="0" w:color="auto"/>
      </w:divBdr>
    </w:div>
    <w:div w:id="1182620293">
      <w:bodyDiv w:val="1"/>
      <w:marLeft w:val="0"/>
      <w:marRight w:val="0"/>
      <w:marTop w:val="0"/>
      <w:marBottom w:val="0"/>
      <w:divBdr>
        <w:top w:val="none" w:sz="0" w:space="0" w:color="auto"/>
        <w:left w:val="none" w:sz="0" w:space="0" w:color="auto"/>
        <w:bottom w:val="none" w:sz="0" w:space="0" w:color="auto"/>
        <w:right w:val="none" w:sz="0" w:space="0" w:color="auto"/>
      </w:divBdr>
    </w:div>
    <w:div w:id="1527719878">
      <w:bodyDiv w:val="1"/>
      <w:marLeft w:val="0"/>
      <w:marRight w:val="0"/>
      <w:marTop w:val="0"/>
      <w:marBottom w:val="0"/>
      <w:divBdr>
        <w:top w:val="none" w:sz="0" w:space="0" w:color="auto"/>
        <w:left w:val="none" w:sz="0" w:space="0" w:color="auto"/>
        <w:bottom w:val="none" w:sz="0" w:space="0" w:color="auto"/>
        <w:right w:val="none" w:sz="0" w:space="0" w:color="auto"/>
      </w:divBdr>
    </w:div>
    <w:div w:id="1767918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1516</Words>
  <Characters>9552</Characters>
  <Application>Microsoft Macintosh Word</Application>
  <DocSecurity>0</DocSecurity>
  <Lines>79</Lines>
  <Paragraphs>22</Paragraphs>
  <ScaleCrop>false</ScaleCrop>
  <HeadingPairs>
    <vt:vector size="6" baseType="variant">
      <vt:variant>
        <vt:lpstr>Titel</vt:lpstr>
      </vt:variant>
      <vt:variant>
        <vt:i4>1</vt:i4>
      </vt:variant>
      <vt:variant>
        <vt:lpstr>Überschriften</vt:lpstr>
      </vt:variant>
      <vt:variant>
        <vt:i4>6</vt:i4>
      </vt:variant>
      <vt:variant>
        <vt:lpstr>Headings</vt:lpstr>
      </vt:variant>
      <vt:variant>
        <vt:i4>6</vt:i4>
      </vt:variant>
    </vt:vector>
  </HeadingPairs>
  <TitlesOfParts>
    <vt:vector size="13" baseType="lpstr">
      <vt:lpstr/>
      <vt:lpstr>1) Günstige Aktionstickets oder Coupons im Internet sichern </vt:lpstr>
      <vt:lpstr>2) Freizeitparkbesuch mit Übernachtung - bis zu 45 % gespart</vt:lpstr>
      <vt:lpstr>3) Freier Eintritt auch für große Geburtstagskinder!</vt:lpstr>
      <vt:lpstr>4) Kostensicherheit für Familien durch „All-inclusive“-Option</vt:lpstr>
      <vt:lpstr>4) Günstigerer Parkbesuch dank Jahreskarten</vt:lpstr>
      <vt:lpstr>Über FreizeitparkDeals.de</vt:lpstr>
      <vt:lpstr>1) Günstige Aktionstickets oder Coupons im Internet sichern </vt:lpstr>
      <vt:lpstr>2) Freizeitparkbesuch mit Übernachtung - bis zu 45 % gespart</vt:lpstr>
      <vt:lpstr>3) Freier Eintritt auch für große Geburtstagskinder!</vt:lpstr>
      <vt:lpstr>4) Kostensicherheit für Familien durch „All-inclusive“-Option</vt:lpstr>
      <vt:lpstr>4) Günstigerer Parkbesuch dank Jahreskarten</vt:lpstr>
      <vt:lpstr>Über FreizeitparkDeals.de</vt:lpstr>
    </vt:vector>
  </TitlesOfParts>
  <Company>Königsfeld&amp;Linssen GbR</Company>
  <LinksUpToDate>false</LinksUpToDate>
  <CharactersWithSpaces>11046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Linssen</dc:creator>
  <cp:lastModifiedBy>Stefan Königsfeld</cp:lastModifiedBy>
  <cp:revision>4</cp:revision>
  <cp:lastPrinted>2017-07-14T13:29:00Z</cp:lastPrinted>
  <dcterms:created xsi:type="dcterms:W3CDTF">2017-07-11T12:25:00Z</dcterms:created>
  <dcterms:modified xsi:type="dcterms:W3CDTF">2017-07-14T13:29:00Z</dcterms:modified>
</cp:coreProperties>
</file>